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开标一览表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投标公司全称（加盖公章）：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业务员：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 xml:space="preserve">       </w:t>
      </w:r>
      <w:r>
        <w:rPr>
          <w:rFonts w:hint="eastAsia" w:cs="宋体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                </w:t>
      </w:r>
    </w:p>
    <w:tbl>
      <w:tblPr>
        <w:tblStyle w:val="6"/>
        <w:tblpPr w:leftFromText="180" w:rightFromText="180" w:vertAnchor="page" w:horzAnchor="margin" w:tblpY="4111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568"/>
        <w:gridCol w:w="688"/>
        <w:gridCol w:w="5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招标编号</w:t>
            </w:r>
          </w:p>
        </w:tc>
        <w:tc>
          <w:tcPr>
            <w:tcW w:w="6268" w:type="dxa"/>
            <w:gridSpan w:val="2"/>
            <w:vAlign w:val="center"/>
          </w:tcPr>
          <w:p>
            <w:pPr>
              <w:ind w:firstLine="1080" w:firstLineChars="450"/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NTEYZBGG2018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010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BIM</w:t>
            </w:r>
            <w:r>
              <w:rPr>
                <w:rFonts w:hint="eastAsia" w:cs="宋体"/>
                <w:sz w:val="24"/>
                <w:szCs w:val="24"/>
              </w:rPr>
              <w:t>运维管理平台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主要服务内容</w:t>
            </w:r>
          </w:p>
        </w:tc>
        <w:tc>
          <w:tcPr>
            <w:tcW w:w="6268" w:type="dxa"/>
            <w:gridSpan w:val="2"/>
            <w:vAlign w:val="center"/>
          </w:tcPr>
          <w:p>
            <w:pPr>
              <w:jc w:val="center"/>
              <w:rPr>
                <w:rFonts w:cs="宋体"/>
                <w:b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完成</w:t>
            </w:r>
            <w:r>
              <w:rPr>
                <w:sz w:val="24"/>
                <w:szCs w:val="24"/>
              </w:rPr>
              <w:t>BIM</w:t>
            </w:r>
            <w:r>
              <w:rPr>
                <w:rFonts w:hint="eastAsia" w:cs="宋体"/>
                <w:sz w:val="24"/>
                <w:szCs w:val="24"/>
              </w:rPr>
              <w:t>运维管理系统功能开发并提供必需的硬件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3348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本公司计划在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该项目上的投入预算</w:t>
            </w:r>
          </w:p>
        </w:tc>
        <w:tc>
          <w:tcPr>
            <w:tcW w:w="5580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3348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需医院方承担的费用项目若申请到政府补贴，为弥补开发费用，我公司需享有的份额比例</w:t>
            </w:r>
          </w:p>
        </w:tc>
        <w:tc>
          <w:tcPr>
            <w:tcW w:w="558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3348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免费维护期</w:t>
            </w:r>
          </w:p>
        </w:tc>
        <w:tc>
          <w:tcPr>
            <w:tcW w:w="558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3348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免费维护期后本项目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年维护费用</w:t>
            </w:r>
          </w:p>
        </w:tc>
        <w:tc>
          <w:tcPr>
            <w:tcW w:w="558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209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36" w:type="dxa"/>
            <w:gridSpan w:val="3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209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备注</w:t>
            </w:r>
          </w:p>
        </w:tc>
        <w:tc>
          <w:tcPr>
            <w:tcW w:w="6836" w:type="dxa"/>
            <w:gridSpan w:val="3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投标日期：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 w:cs="宋体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 w:cs="宋体"/>
          <w:sz w:val="28"/>
          <w:szCs w:val="28"/>
        </w:rPr>
        <w:t>日</w:t>
      </w: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E81"/>
    <w:rsid w:val="00026980"/>
    <w:rsid w:val="00060945"/>
    <w:rsid w:val="000A01C2"/>
    <w:rsid w:val="000A63D9"/>
    <w:rsid w:val="000B799D"/>
    <w:rsid w:val="000C70F6"/>
    <w:rsid w:val="000D1FBA"/>
    <w:rsid w:val="000D76DC"/>
    <w:rsid w:val="00147462"/>
    <w:rsid w:val="00156A52"/>
    <w:rsid w:val="001603FC"/>
    <w:rsid w:val="001621E8"/>
    <w:rsid w:val="00186606"/>
    <w:rsid w:val="001C6695"/>
    <w:rsid w:val="001C678F"/>
    <w:rsid w:val="001F3624"/>
    <w:rsid w:val="002420AE"/>
    <w:rsid w:val="00247E50"/>
    <w:rsid w:val="002A5A22"/>
    <w:rsid w:val="002A5B60"/>
    <w:rsid w:val="002C13B4"/>
    <w:rsid w:val="002C7B38"/>
    <w:rsid w:val="00335A60"/>
    <w:rsid w:val="00353E90"/>
    <w:rsid w:val="003B57D8"/>
    <w:rsid w:val="003F1CEC"/>
    <w:rsid w:val="0041741A"/>
    <w:rsid w:val="00431C4A"/>
    <w:rsid w:val="00443AF3"/>
    <w:rsid w:val="00450B4A"/>
    <w:rsid w:val="00454FF8"/>
    <w:rsid w:val="00455047"/>
    <w:rsid w:val="004E220D"/>
    <w:rsid w:val="005616C5"/>
    <w:rsid w:val="00580564"/>
    <w:rsid w:val="005C36BA"/>
    <w:rsid w:val="005D7A41"/>
    <w:rsid w:val="005E1FE6"/>
    <w:rsid w:val="00607D3E"/>
    <w:rsid w:val="00636896"/>
    <w:rsid w:val="0068773A"/>
    <w:rsid w:val="006A5192"/>
    <w:rsid w:val="006A6380"/>
    <w:rsid w:val="006C1D5F"/>
    <w:rsid w:val="006D0EDB"/>
    <w:rsid w:val="006E177A"/>
    <w:rsid w:val="006E76F9"/>
    <w:rsid w:val="00712E81"/>
    <w:rsid w:val="0073042E"/>
    <w:rsid w:val="00760FDE"/>
    <w:rsid w:val="00775634"/>
    <w:rsid w:val="0079540A"/>
    <w:rsid w:val="007968C8"/>
    <w:rsid w:val="007B0A80"/>
    <w:rsid w:val="007C4AF4"/>
    <w:rsid w:val="007D0AD7"/>
    <w:rsid w:val="007E6338"/>
    <w:rsid w:val="008154C2"/>
    <w:rsid w:val="008366CF"/>
    <w:rsid w:val="00862BAF"/>
    <w:rsid w:val="00892099"/>
    <w:rsid w:val="0089670E"/>
    <w:rsid w:val="008A35CC"/>
    <w:rsid w:val="008F3AC8"/>
    <w:rsid w:val="009365D6"/>
    <w:rsid w:val="00936E4A"/>
    <w:rsid w:val="00963F82"/>
    <w:rsid w:val="00972F52"/>
    <w:rsid w:val="00976DDA"/>
    <w:rsid w:val="009E0B6B"/>
    <w:rsid w:val="00A36531"/>
    <w:rsid w:val="00A607DD"/>
    <w:rsid w:val="00A73224"/>
    <w:rsid w:val="00A74DD1"/>
    <w:rsid w:val="00AC18C7"/>
    <w:rsid w:val="00AD0FAF"/>
    <w:rsid w:val="00AD46A9"/>
    <w:rsid w:val="00B02F9A"/>
    <w:rsid w:val="00B25493"/>
    <w:rsid w:val="00B26D28"/>
    <w:rsid w:val="00B6068A"/>
    <w:rsid w:val="00B67DC4"/>
    <w:rsid w:val="00B7207D"/>
    <w:rsid w:val="00BA70ED"/>
    <w:rsid w:val="00BB59BB"/>
    <w:rsid w:val="00BE680D"/>
    <w:rsid w:val="00BE68E4"/>
    <w:rsid w:val="00C03DCA"/>
    <w:rsid w:val="00C0636D"/>
    <w:rsid w:val="00C1453B"/>
    <w:rsid w:val="00C23147"/>
    <w:rsid w:val="00C3165D"/>
    <w:rsid w:val="00C4298A"/>
    <w:rsid w:val="00C53E58"/>
    <w:rsid w:val="00C74AD6"/>
    <w:rsid w:val="00C779A0"/>
    <w:rsid w:val="00C86A32"/>
    <w:rsid w:val="00CA6B77"/>
    <w:rsid w:val="00CD493F"/>
    <w:rsid w:val="00CE5737"/>
    <w:rsid w:val="00D24125"/>
    <w:rsid w:val="00E15231"/>
    <w:rsid w:val="00E31BE8"/>
    <w:rsid w:val="00E520A7"/>
    <w:rsid w:val="00E56A84"/>
    <w:rsid w:val="00E97CBE"/>
    <w:rsid w:val="00EB5482"/>
    <w:rsid w:val="00EB7A53"/>
    <w:rsid w:val="00ED66B6"/>
    <w:rsid w:val="00EF55C7"/>
    <w:rsid w:val="00F33578"/>
    <w:rsid w:val="00F72E47"/>
    <w:rsid w:val="00FC574D"/>
    <w:rsid w:val="3E26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locked/>
    <w:uiPriority w:val="99"/>
    <w:rPr>
      <w:sz w:val="18"/>
      <w:szCs w:val="18"/>
    </w:rPr>
  </w:style>
  <w:style w:type="character" w:customStyle="1" w:styleId="8">
    <w:name w:val="页脚 Char"/>
    <w:basedOn w:val="5"/>
    <w:link w:val="3"/>
    <w:locked/>
    <w:uiPriority w:val="99"/>
    <w:rPr>
      <w:sz w:val="18"/>
      <w:szCs w:val="18"/>
    </w:rPr>
  </w:style>
  <w:style w:type="paragraph" w:styleId="9">
    <w:name w:val="List Paragraph"/>
    <w:basedOn w:val="1"/>
    <w:link w:val="10"/>
    <w:qFormat/>
    <w:uiPriority w:val="99"/>
    <w:pPr>
      <w:ind w:firstLine="420" w:firstLineChars="20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10">
    <w:name w:val="列出段落 Char"/>
    <w:link w:val="9"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批注框文本 Char"/>
    <w:basedOn w:val="5"/>
    <w:link w:val="2"/>
    <w:semiHidden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50</Words>
  <Characters>287</Characters>
  <Lines>2</Lines>
  <Paragraphs>1</Paragraphs>
  <TotalTime>15</TotalTime>
  <ScaleCrop>false</ScaleCrop>
  <LinksUpToDate>false</LinksUpToDate>
  <CharactersWithSpaces>336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2018-04-12T01:27:00Z</dcterms:created>
  <dc:creator>tianshu ge</dc:creator>
  <cp:lastModifiedBy>呆猫壹号线</cp:lastModifiedBy>
  <cp:lastPrinted>2018-04-10T23:38:00Z</cp:lastPrinted>
  <dcterms:modified xsi:type="dcterms:W3CDTF">2018-09-14T07:11:30Z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