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  <w:bookmarkStart w:id="0" w:name="_GoBack"/>
      <w:bookmarkEnd w:id="0"/>
    </w:p>
    <w:p w:rsidR="00EC13FB" w:rsidRPr="00CC4004" w:rsidRDefault="00EC13FB" w:rsidP="000B75D1">
      <w:pPr>
        <w:widowControl/>
        <w:shd w:val="clear" w:color="auto" w:fill="FFFFFF"/>
        <w:spacing w:line="432" w:lineRule="atLeast"/>
        <w:ind w:firstLineChars="600" w:firstLine="3132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康复设备技术了解公告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设备名称：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品牌：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生产企业：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医疗设备市场情况了解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9B532C" w:rsidRPr="00CB655C" w:rsidRDefault="009B532C" w:rsidP="009B532C">
      <w:pPr>
        <w:rPr>
          <w:rFonts w:ascii="宋体" w:hAnsi="宋体"/>
          <w:b/>
          <w:sz w:val="28"/>
          <w:szCs w:val="28"/>
          <w:u w:val="single"/>
        </w:rPr>
      </w:pPr>
      <w:r w:rsidRPr="005A3FF1">
        <w:rPr>
          <w:rFonts w:hint="eastAsia"/>
          <w:szCs w:val="21"/>
        </w:rPr>
        <w:t>项目编号：</w:t>
      </w:r>
      <w:r>
        <w:rPr>
          <w:rFonts w:hint="eastAsia"/>
          <w:szCs w:val="21"/>
        </w:rPr>
        <w:t>设备</w:t>
      </w:r>
      <w:r w:rsidRPr="005A3FF1">
        <w:rPr>
          <w:rFonts w:hint="eastAsia"/>
          <w:szCs w:val="21"/>
        </w:rPr>
        <w:t>名称：</w:t>
      </w:r>
    </w:p>
    <w:p w:rsidR="009B532C" w:rsidRPr="005A3FF1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数量：</w:t>
      </w:r>
      <w:r>
        <w:rPr>
          <w:rFonts w:hint="eastAsia"/>
          <w:szCs w:val="21"/>
        </w:rPr>
        <w:t>一套</w:t>
      </w: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报价日期：年月日价格单位（人民币）：元</w:t>
      </w: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联系人：联系电话：</w:t>
      </w:r>
    </w:p>
    <w:p w:rsidR="009B532C" w:rsidRDefault="009B532C" w:rsidP="009B532C">
      <w:pPr>
        <w:rPr>
          <w:szCs w:val="21"/>
        </w:rPr>
      </w:pPr>
    </w:p>
    <w:tbl>
      <w:tblPr>
        <w:tblW w:w="9840" w:type="dxa"/>
        <w:tblInd w:w="93" w:type="dxa"/>
        <w:tblLook w:val="04A0"/>
      </w:tblPr>
      <w:tblGrid>
        <w:gridCol w:w="1640"/>
        <w:gridCol w:w="1080"/>
        <w:gridCol w:w="2160"/>
        <w:gridCol w:w="1720"/>
        <w:gridCol w:w="1080"/>
        <w:gridCol w:w="1080"/>
        <w:gridCol w:w="1080"/>
      </w:tblGrid>
      <w:tr w:rsidR="009B532C" w:rsidRPr="00512B3E" w:rsidTr="00182F86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选配项目及价格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（行数不够请另附）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11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技术规格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初步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要求符合情况（请另附技术规格要求符合情况表）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7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同品牌、同型号临近城市用户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自中标后天内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配套耗材情况</w:t>
            </w:r>
          </w:p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（非专机专用的耗材请提供南通市中标目录中的相应耗材情况）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南通市中标代码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是否专机专用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  <w:r w:rsidRPr="00F70A7F">
        <w:rPr>
          <w:rFonts w:hint="eastAsia"/>
          <w:b/>
          <w:sz w:val="52"/>
          <w:szCs w:val="52"/>
        </w:rPr>
        <w:lastRenderedPageBreak/>
        <w:t>标准配置清单</w:t>
      </w:r>
    </w:p>
    <w:p w:rsidR="009B532C" w:rsidRPr="00A91E41" w:rsidRDefault="009B532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655" w:type="dxa"/>
        <w:tblLook w:val="000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182F86">
        <w:trPr>
          <w:trHeight w:val="8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9B532C" w:rsidRPr="00F70A7F" w:rsidTr="00182F86">
        <w:trPr>
          <w:trHeight w:val="705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9B532C" w:rsidRDefault="009B532C">
      <w:pPr>
        <w:rPr>
          <w:rFonts w:ascii="微软雅黑" w:eastAsia="微软雅黑" w:hAnsi="微软雅黑" w:hint="eastAsia"/>
          <w:color w:val="333333"/>
        </w:rPr>
      </w:pPr>
    </w:p>
    <w:p w:rsidR="00B7652D" w:rsidRDefault="00B7652D" w:rsidP="00B7652D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选择</w:t>
      </w:r>
      <w:r w:rsidRPr="00F70A7F">
        <w:rPr>
          <w:rFonts w:hint="eastAsia"/>
          <w:b/>
          <w:sz w:val="52"/>
          <w:szCs w:val="52"/>
        </w:rPr>
        <w:t>配置清单</w:t>
      </w:r>
    </w:p>
    <w:p w:rsidR="00B7652D" w:rsidRPr="00A91E41" w:rsidRDefault="00B7652D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522" w:type="dxa"/>
        <w:tblLook w:val="0000"/>
      </w:tblPr>
      <w:tblGrid>
        <w:gridCol w:w="915"/>
        <w:gridCol w:w="2381"/>
        <w:gridCol w:w="1326"/>
        <w:gridCol w:w="240"/>
        <w:gridCol w:w="984"/>
        <w:gridCol w:w="366"/>
        <w:gridCol w:w="984"/>
        <w:gridCol w:w="1326"/>
      </w:tblGrid>
      <w:tr w:rsidR="00B7652D" w:rsidRPr="00F70A7F" w:rsidTr="00B7652D">
        <w:trPr>
          <w:trHeight w:val="855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B7652D" w:rsidRPr="00F70A7F" w:rsidTr="00B7652D">
        <w:trPr>
          <w:trHeight w:val="705"/>
        </w:trPr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2D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652D" w:rsidRPr="00BA429B" w:rsidRDefault="00B7652D" w:rsidP="00B7652D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AD" w:rsidRDefault="00D330AD" w:rsidP="00530253">
      <w:r>
        <w:separator/>
      </w:r>
    </w:p>
  </w:endnote>
  <w:endnote w:type="continuationSeparator" w:id="0">
    <w:p w:rsidR="00D330AD" w:rsidRDefault="00D330AD" w:rsidP="0053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AD" w:rsidRDefault="00D330AD" w:rsidP="00530253">
      <w:r>
        <w:separator/>
      </w:r>
    </w:p>
  </w:footnote>
  <w:footnote w:type="continuationSeparator" w:id="0">
    <w:p w:rsidR="00D330AD" w:rsidRDefault="00D330AD" w:rsidP="00530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412255"/>
    <w:rsid w:val="0044588F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81413F"/>
    <w:rsid w:val="00816194"/>
    <w:rsid w:val="008E1380"/>
    <w:rsid w:val="00907263"/>
    <w:rsid w:val="009341CB"/>
    <w:rsid w:val="00977924"/>
    <w:rsid w:val="009B532C"/>
    <w:rsid w:val="00A255B6"/>
    <w:rsid w:val="00A56C16"/>
    <w:rsid w:val="00A90632"/>
    <w:rsid w:val="00AE43CF"/>
    <w:rsid w:val="00B2297A"/>
    <w:rsid w:val="00B42D3E"/>
    <w:rsid w:val="00B44667"/>
    <w:rsid w:val="00B743EB"/>
    <w:rsid w:val="00B7652D"/>
    <w:rsid w:val="00B958EC"/>
    <w:rsid w:val="00C05918"/>
    <w:rsid w:val="00C347F2"/>
    <w:rsid w:val="00D11C95"/>
    <w:rsid w:val="00D330AD"/>
    <w:rsid w:val="00D403AE"/>
    <w:rsid w:val="00E036E8"/>
    <w:rsid w:val="00E278DE"/>
    <w:rsid w:val="00EC13FB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qFormat/>
    <w:rsid w:val="00203A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03AB4"/>
    <w:rPr>
      <w:b/>
      <w:bCs/>
    </w:rPr>
  </w:style>
  <w:style w:type="character" w:styleId="a8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203AB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4466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3</cp:revision>
  <cp:lastPrinted>2021-03-10T00:27:00Z</cp:lastPrinted>
  <dcterms:created xsi:type="dcterms:W3CDTF">2021-03-10T00:31:00Z</dcterms:created>
  <dcterms:modified xsi:type="dcterms:W3CDTF">2021-06-25T03:01:00Z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