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25546" w14:textId="77777777" w:rsidR="00EA287C" w:rsidRDefault="00B2331B">
      <w:pPr>
        <w:ind w:firstLine="1124"/>
        <w:jc w:val="center"/>
        <w:rPr>
          <w:rFonts w:ascii="宋体" w:hAnsi="宋体"/>
          <w:b/>
          <w:color w:val="000000"/>
          <w:spacing w:val="20"/>
          <w:sz w:val="52"/>
          <w:szCs w:val="52"/>
        </w:rPr>
      </w:pPr>
      <w:r>
        <w:rPr>
          <w:rFonts w:ascii="宋体" w:hAnsi="宋体" w:hint="eastAsia"/>
          <w:b/>
          <w:color w:val="000000"/>
          <w:spacing w:val="20"/>
          <w:sz w:val="52"/>
          <w:szCs w:val="52"/>
        </w:rPr>
        <w:t>南通市第二人民医院</w:t>
      </w:r>
    </w:p>
    <w:p w14:paraId="64FE4C1F" w14:textId="1403AB5E" w:rsidR="00EA287C" w:rsidRDefault="00B2331B">
      <w:pPr>
        <w:ind w:firstLine="1040"/>
        <w:jc w:val="center"/>
        <w:rPr>
          <w:rFonts w:ascii="宋体" w:hAnsi="宋体"/>
          <w:b/>
          <w:spacing w:val="20"/>
          <w:sz w:val="52"/>
          <w:szCs w:val="52"/>
        </w:rPr>
      </w:pPr>
      <w:r>
        <w:rPr>
          <w:rFonts w:ascii="宋体" w:hAnsi="宋体" w:cs="宋体" w:hint="eastAsia"/>
          <w:kern w:val="0"/>
          <w:sz w:val="52"/>
          <w:szCs w:val="52"/>
          <w:u w:val="single"/>
        </w:rPr>
        <w:t>公共卫生</w:t>
      </w:r>
      <w:r w:rsidR="00883522">
        <w:rPr>
          <w:rFonts w:ascii="宋体" w:hAnsi="宋体" w:cs="宋体"/>
          <w:kern w:val="0"/>
          <w:sz w:val="52"/>
          <w:szCs w:val="52"/>
          <w:u w:val="single"/>
        </w:rPr>
        <w:t>与医防协同</w:t>
      </w:r>
      <w:r>
        <w:rPr>
          <w:rFonts w:ascii="宋体" w:hAnsi="宋体" w:hint="eastAsia"/>
          <w:b/>
          <w:spacing w:val="20"/>
          <w:sz w:val="52"/>
          <w:szCs w:val="52"/>
        </w:rPr>
        <w:t>项目</w:t>
      </w:r>
    </w:p>
    <w:p w14:paraId="0ABB3E78" w14:textId="77777777" w:rsidR="00EA287C" w:rsidRDefault="00EA287C">
      <w:pPr>
        <w:ind w:firstLine="1124"/>
        <w:jc w:val="center"/>
        <w:rPr>
          <w:rFonts w:ascii="宋体" w:hAnsi="宋体"/>
          <w:b/>
          <w:color w:val="000000"/>
          <w:spacing w:val="20"/>
          <w:sz w:val="52"/>
          <w:szCs w:val="52"/>
        </w:rPr>
      </w:pPr>
    </w:p>
    <w:p w14:paraId="4C584913" w14:textId="77777777" w:rsidR="00EA287C" w:rsidRDefault="00B2331B">
      <w:pPr>
        <w:pStyle w:val="6"/>
        <w:ind w:firstLineChars="600" w:firstLine="3132"/>
        <w:jc w:val="both"/>
        <w:rPr>
          <w:rFonts w:ascii="宋体" w:hAnsi="宋体"/>
          <w:color w:val="000000"/>
          <w:kern w:val="2"/>
          <w:sz w:val="52"/>
          <w:szCs w:val="52"/>
          <w:lang w:val="en-US"/>
        </w:rPr>
      </w:pPr>
      <w:r>
        <w:rPr>
          <w:rFonts w:ascii="宋体" w:hAnsi="宋体" w:hint="eastAsia"/>
          <w:color w:val="000000"/>
          <w:kern w:val="2"/>
          <w:sz w:val="52"/>
          <w:szCs w:val="52"/>
          <w:lang w:val="en-US"/>
        </w:rPr>
        <w:t>询价采购文件</w:t>
      </w:r>
    </w:p>
    <w:p w14:paraId="71F842AE" w14:textId="77777777" w:rsidR="00EA287C" w:rsidRDefault="00EA287C">
      <w:pPr>
        <w:pStyle w:val="6"/>
        <w:ind w:firstLine="723"/>
        <w:rPr>
          <w:rFonts w:ascii="宋体" w:hAnsi="宋体"/>
          <w:color w:val="000000"/>
          <w:sz w:val="36"/>
          <w:szCs w:val="36"/>
        </w:rPr>
      </w:pPr>
    </w:p>
    <w:p w14:paraId="5C22F2D0" w14:textId="77777777" w:rsidR="00EA287C" w:rsidRDefault="00B2331B">
      <w:pPr>
        <w:pStyle w:val="6"/>
        <w:ind w:firstLine="1040"/>
        <w:rPr>
          <w:rFonts w:ascii="宋体" w:hAnsi="宋体"/>
          <w:sz w:val="36"/>
          <w:szCs w:val="36"/>
          <w:u w:val="single"/>
          <w:lang w:val="en-US"/>
        </w:rPr>
      </w:pPr>
      <w:r>
        <w:rPr>
          <w:rFonts w:ascii="宋体" w:hAnsi="宋体" w:hint="eastAsia"/>
          <w:b w:val="0"/>
          <w:noProof/>
          <w:color w:val="000000"/>
          <w:spacing w:val="20"/>
          <w:sz w:val="52"/>
          <w:szCs w:val="52"/>
          <w:lang w:val="en-US"/>
        </w:rPr>
        <w:drawing>
          <wp:anchor distT="0" distB="0" distL="114300" distR="114300" simplePos="0" relativeHeight="251659264" behindDoc="0" locked="0" layoutInCell="0" allowOverlap="1" wp14:anchorId="5F963725" wp14:editId="20CE7869">
            <wp:simplePos x="0" y="0"/>
            <wp:positionH relativeFrom="column">
              <wp:posOffset>1447800</wp:posOffset>
            </wp:positionH>
            <wp:positionV relativeFrom="paragraph">
              <wp:posOffset>1278890</wp:posOffset>
            </wp:positionV>
            <wp:extent cx="2333625" cy="1790065"/>
            <wp:effectExtent l="0" t="0" r="9525"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333625" cy="1790065"/>
                    </a:xfrm>
                    <a:prstGeom prst="rect">
                      <a:avLst/>
                    </a:prstGeom>
                    <a:noFill/>
                    <a:ln>
                      <a:noFill/>
                    </a:ln>
                  </pic:spPr>
                </pic:pic>
              </a:graphicData>
            </a:graphic>
          </wp:anchor>
        </w:drawing>
      </w:r>
      <w:r>
        <w:rPr>
          <w:rFonts w:ascii="宋体" w:hAnsi="宋体" w:hint="eastAsia"/>
          <w:color w:val="000000"/>
          <w:sz w:val="36"/>
          <w:szCs w:val="36"/>
        </w:rPr>
        <w:t>采购编号：</w:t>
      </w:r>
      <w:r>
        <w:rPr>
          <w:rFonts w:ascii="宋体" w:hAnsi="宋体" w:hint="eastAsia"/>
          <w:sz w:val="36"/>
          <w:szCs w:val="36"/>
        </w:rPr>
        <w:t>NTEY</w:t>
      </w:r>
      <w:r>
        <w:rPr>
          <w:rFonts w:ascii="宋体" w:hAnsi="宋体"/>
          <w:sz w:val="36"/>
          <w:szCs w:val="36"/>
        </w:rPr>
        <w:t>GGWSYYFXTK</w:t>
      </w:r>
      <w:r>
        <w:rPr>
          <w:rFonts w:ascii="宋体" w:hAnsi="宋体" w:hint="eastAsia"/>
          <w:sz w:val="36"/>
          <w:szCs w:val="36"/>
        </w:rPr>
        <w:t>GG202100</w:t>
      </w:r>
      <w:r>
        <w:rPr>
          <w:rFonts w:ascii="宋体" w:hAnsi="宋体"/>
          <w:sz w:val="36"/>
          <w:szCs w:val="36"/>
        </w:rPr>
        <w:t>1</w:t>
      </w:r>
    </w:p>
    <w:p w14:paraId="43C9FB17" w14:textId="77777777" w:rsidR="00EA287C" w:rsidRDefault="00EA287C">
      <w:pPr>
        <w:ind w:firstLine="1124"/>
        <w:jc w:val="center"/>
        <w:rPr>
          <w:rFonts w:ascii="宋体" w:hAnsi="宋体"/>
          <w:b/>
          <w:color w:val="000000"/>
          <w:spacing w:val="20"/>
          <w:sz w:val="52"/>
          <w:szCs w:val="52"/>
        </w:rPr>
      </w:pPr>
    </w:p>
    <w:p w14:paraId="36B27FEA" w14:textId="77777777" w:rsidR="00EA287C" w:rsidRDefault="00EA287C">
      <w:pPr>
        <w:ind w:firstLine="723"/>
        <w:jc w:val="center"/>
        <w:rPr>
          <w:rFonts w:ascii="宋体" w:hAnsi="宋体"/>
          <w:b/>
          <w:color w:val="000000"/>
          <w:spacing w:val="20"/>
          <w:sz w:val="32"/>
          <w:szCs w:val="32"/>
          <w:u w:val="single"/>
        </w:rPr>
      </w:pPr>
    </w:p>
    <w:p w14:paraId="78E216AF" w14:textId="77777777" w:rsidR="00EA287C" w:rsidRDefault="00EA287C">
      <w:pPr>
        <w:ind w:firstLine="723"/>
        <w:jc w:val="center"/>
        <w:rPr>
          <w:rFonts w:ascii="宋体" w:hAnsi="宋体"/>
          <w:b/>
          <w:color w:val="000000"/>
          <w:spacing w:val="20"/>
          <w:sz w:val="32"/>
          <w:szCs w:val="32"/>
          <w:u w:val="single"/>
        </w:rPr>
      </w:pPr>
    </w:p>
    <w:p w14:paraId="148D403F" w14:textId="77777777" w:rsidR="00EA287C" w:rsidRDefault="00EA287C">
      <w:pPr>
        <w:ind w:firstLine="723"/>
        <w:jc w:val="center"/>
        <w:rPr>
          <w:rFonts w:ascii="宋体" w:hAnsi="宋体"/>
          <w:b/>
          <w:color w:val="000000"/>
          <w:spacing w:val="20"/>
          <w:sz w:val="32"/>
          <w:szCs w:val="32"/>
          <w:u w:val="single"/>
        </w:rPr>
      </w:pPr>
    </w:p>
    <w:p w14:paraId="09E6705B" w14:textId="77777777" w:rsidR="00EA287C" w:rsidRDefault="00EA287C">
      <w:pPr>
        <w:ind w:firstLine="723"/>
        <w:jc w:val="center"/>
        <w:rPr>
          <w:rFonts w:ascii="宋体" w:hAnsi="宋体"/>
          <w:b/>
          <w:color w:val="000000"/>
          <w:spacing w:val="20"/>
          <w:sz w:val="32"/>
          <w:szCs w:val="32"/>
          <w:u w:val="single"/>
        </w:rPr>
      </w:pPr>
    </w:p>
    <w:p w14:paraId="687100C3" w14:textId="77777777" w:rsidR="00EA287C" w:rsidRDefault="00EA287C">
      <w:pPr>
        <w:ind w:firstLine="723"/>
        <w:jc w:val="center"/>
        <w:rPr>
          <w:rFonts w:ascii="宋体" w:hAnsi="宋体"/>
          <w:b/>
          <w:color w:val="000000"/>
          <w:spacing w:val="20"/>
          <w:sz w:val="32"/>
          <w:szCs w:val="32"/>
          <w:u w:val="single"/>
        </w:rPr>
      </w:pPr>
    </w:p>
    <w:p w14:paraId="52373166" w14:textId="77777777" w:rsidR="00EA287C" w:rsidRDefault="00B2331B">
      <w:pPr>
        <w:ind w:firstLine="723"/>
        <w:jc w:val="center"/>
        <w:rPr>
          <w:rFonts w:ascii="宋体" w:hAnsi="宋体"/>
          <w:b/>
          <w:color w:val="000000"/>
          <w:spacing w:val="20"/>
          <w:sz w:val="32"/>
          <w:szCs w:val="32"/>
          <w:u w:val="single"/>
        </w:rPr>
      </w:pPr>
      <w:r>
        <w:rPr>
          <w:rFonts w:ascii="宋体" w:hAnsi="宋体" w:hint="eastAsia"/>
          <w:b/>
          <w:color w:val="000000"/>
          <w:spacing w:val="20"/>
          <w:sz w:val="32"/>
          <w:szCs w:val="32"/>
          <w:u w:val="single"/>
        </w:rPr>
        <w:t>南通市第二人民医院</w:t>
      </w:r>
    </w:p>
    <w:p w14:paraId="2A6EF9DC" w14:textId="7A32BC99" w:rsidR="00EA287C" w:rsidRDefault="00B2331B">
      <w:pPr>
        <w:ind w:firstLine="643"/>
        <w:jc w:val="center"/>
        <w:rPr>
          <w:rFonts w:ascii="宋体" w:hAnsi="宋体"/>
          <w:b/>
          <w:sz w:val="32"/>
          <w:szCs w:val="32"/>
        </w:rPr>
      </w:pPr>
      <w:r>
        <w:rPr>
          <w:rFonts w:ascii="宋体" w:hAnsi="宋体" w:hint="eastAsia"/>
          <w:b/>
          <w:sz w:val="32"/>
          <w:szCs w:val="32"/>
          <w:u w:val="single"/>
        </w:rPr>
        <w:t>2021</w:t>
      </w:r>
      <w:r>
        <w:rPr>
          <w:rFonts w:ascii="宋体" w:hAnsi="宋体" w:hint="eastAsia"/>
          <w:b/>
          <w:sz w:val="32"/>
          <w:szCs w:val="32"/>
        </w:rPr>
        <w:t>年</w:t>
      </w:r>
      <w:r w:rsidR="00FA0C33">
        <w:rPr>
          <w:rFonts w:ascii="宋体" w:hAnsi="宋体"/>
          <w:b/>
          <w:sz w:val="32"/>
          <w:szCs w:val="32"/>
          <w:u w:val="single"/>
        </w:rPr>
        <w:t>9</w:t>
      </w:r>
      <w:r>
        <w:rPr>
          <w:rFonts w:ascii="宋体" w:hAnsi="宋体" w:hint="eastAsia"/>
          <w:b/>
          <w:sz w:val="32"/>
          <w:szCs w:val="32"/>
        </w:rPr>
        <w:t>月</w:t>
      </w:r>
      <w:r w:rsidR="00FA0C33">
        <w:rPr>
          <w:rFonts w:ascii="宋体" w:hAnsi="宋体"/>
          <w:b/>
          <w:sz w:val="32"/>
          <w:szCs w:val="32"/>
          <w:u w:val="single"/>
        </w:rPr>
        <w:t>6</w:t>
      </w:r>
      <w:r>
        <w:rPr>
          <w:rFonts w:ascii="宋体" w:hAnsi="宋体" w:hint="eastAsia"/>
          <w:b/>
          <w:sz w:val="32"/>
          <w:szCs w:val="32"/>
        </w:rPr>
        <w:t>日</w:t>
      </w:r>
    </w:p>
    <w:p w14:paraId="18ABAFB8" w14:textId="77777777" w:rsidR="0092565F" w:rsidRDefault="00B2331B" w:rsidP="0092565F">
      <w:pPr>
        <w:widowControl/>
        <w:shd w:val="clear" w:color="auto" w:fill="FFFFFF"/>
        <w:spacing w:line="630" w:lineRule="atLeast"/>
        <w:ind w:firstLine="643"/>
        <w:jc w:val="center"/>
        <w:outlineLvl w:val="0"/>
        <w:rPr>
          <w:rFonts w:ascii="微软雅黑" w:eastAsia="微软雅黑" w:hAnsi="微软雅黑" w:cs="宋体"/>
          <w:color w:val="000000"/>
          <w:kern w:val="36"/>
          <w:sz w:val="42"/>
          <w:szCs w:val="42"/>
        </w:rPr>
      </w:pPr>
      <w:r>
        <w:rPr>
          <w:rFonts w:ascii="宋体" w:hAnsi="宋体"/>
          <w:b/>
          <w:color w:val="000000"/>
          <w:sz w:val="32"/>
          <w:szCs w:val="32"/>
        </w:rPr>
        <w:br w:type="page"/>
      </w:r>
      <w:bookmarkStart w:id="0" w:name="OLE_LINK10"/>
      <w:bookmarkStart w:id="1" w:name="OLE_LINK7"/>
      <w:bookmarkStart w:id="2" w:name="OLE_LINK6"/>
      <w:bookmarkStart w:id="3" w:name="OLE_LINK9"/>
      <w:bookmarkStart w:id="4" w:name="OLE_LINK8"/>
      <w:bookmarkStart w:id="5" w:name="OLE_LINK11"/>
      <w:r w:rsidR="0092565F" w:rsidRPr="0078061A">
        <w:rPr>
          <w:rFonts w:ascii="微软雅黑" w:eastAsia="微软雅黑" w:hAnsi="微软雅黑" w:cs="宋体" w:hint="eastAsia"/>
          <w:color w:val="000000"/>
          <w:kern w:val="36"/>
          <w:sz w:val="42"/>
          <w:szCs w:val="42"/>
        </w:rPr>
        <w:lastRenderedPageBreak/>
        <w:t>南通市第二人民医院</w:t>
      </w:r>
    </w:p>
    <w:p w14:paraId="0D80EC0E" w14:textId="70ABFA67" w:rsidR="0092565F" w:rsidRDefault="003562EF" w:rsidP="0092565F">
      <w:pPr>
        <w:widowControl/>
        <w:shd w:val="clear" w:color="auto" w:fill="FFFFFF"/>
        <w:spacing w:line="630" w:lineRule="atLeast"/>
        <w:ind w:firstLine="840"/>
        <w:jc w:val="center"/>
        <w:outlineLvl w:val="0"/>
        <w:rPr>
          <w:rFonts w:ascii="微软雅黑" w:eastAsia="微软雅黑" w:hAnsi="微软雅黑" w:cs="宋体"/>
          <w:color w:val="000000"/>
          <w:kern w:val="36"/>
          <w:sz w:val="42"/>
          <w:szCs w:val="42"/>
        </w:rPr>
      </w:pPr>
      <w:r w:rsidRPr="003562EF">
        <w:rPr>
          <w:rFonts w:ascii="微软雅黑" w:eastAsia="微软雅黑" w:hAnsi="微软雅黑" w:cs="宋体" w:hint="eastAsia"/>
          <w:color w:val="000000"/>
          <w:kern w:val="36"/>
          <w:sz w:val="42"/>
          <w:szCs w:val="42"/>
          <w:u w:val="single"/>
        </w:rPr>
        <w:t>公共</w:t>
      </w:r>
      <w:r w:rsidR="00EB098D">
        <w:rPr>
          <w:rFonts w:ascii="微软雅黑" w:eastAsia="微软雅黑" w:hAnsi="微软雅黑" w:cs="宋体"/>
          <w:color w:val="000000"/>
          <w:kern w:val="36"/>
          <w:sz w:val="42"/>
          <w:szCs w:val="42"/>
          <w:u w:val="single"/>
        </w:rPr>
        <w:t>卫生与</w:t>
      </w:r>
      <w:proofErr w:type="gramStart"/>
      <w:r w:rsidR="00EB098D">
        <w:rPr>
          <w:rFonts w:ascii="微软雅黑" w:eastAsia="微软雅黑" w:hAnsi="微软雅黑" w:cs="宋体"/>
          <w:color w:val="000000"/>
          <w:kern w:val="36"/>
          <w:sz w:val="42"/>
          <w:szCs w:val="42"/>
          <w:u w:val="single"/>
        </w:rPr>
        <w:t>医</w:t>
      </w:r>
      <w:proofErr w:type="gramEnd"/>
      <w:r w:rsidR="00EB098D">
        <w:rPr>
          <w:rFonts w:ascii="微软雅黑" w:eastAsia="微软雅黑" w:hAnsi="微软雅黑" w:cs="宋体"/>
          <w:color w:val="000000"/>
          <w:kern w:val="36"/>
          <w:sz w:val="42"/>
          <w:szCs w:val="42"/>
          <w:u w:val="single"/>
        </w:rPr>
        <w:t>防协同</w:t>
      </w:r>
      <w:r w:rsidR="0092565F" w:rsidRPr="0078061A">
        <w:rPr>
          <w:rFonts w:ascii="微软雅黑" w:eastAsia="微软雅黑" w:hAnsi="微软雅黑" w:cs="宋体" w:hint="eastAsia"/>
          <w:color w:val="000000"/>
          <w:kern w:val="36"/>
          <w:sz w:val="42"/>
          <w:szCs w:val="42"/>
        </w:rPr>
        <w:t>项目招标公告</w:t>
      </w:r>
    </w:p>
    <w:p w14:paraId="7E7444A9" w14:textId="4155EE81" w:rsidR="00EA287C" w:rsidRPr="0092565F" w:rsidRDefault="00EA287C">
      <w:pPr>
        <w:ind w:firstLine="602"/>
        <w:jc w:val="center"/>
        <w:rPr>
          <w:rFonts w:ascii="宋体" w:hAnsi="宋体"/>
          <w:b/>
          <w:sz w:val="30"/>
          <w:szCs w:val="30"/>
        </w:rPr>
      </w:pPr>
    </w:p>
    <w:p w14:paraId="4D7AFC22" w14:textId="77777777" w:rsidR="00EA287C" w:rsidRDefault="00B2331B">
      <w:pPr>
        <w:widowControl/>
        <w:shd w:val="clear" w:color="auto" w:fill="FFFFFF"/>
        <w:ind w:firstLine="480"/>
        <w:rPr>
          <w:rFonts w:ascii="SourceHanSansCN-Regular" w:hAnsi="SourceHanSansCN-Regular" w:cs="宋体" w:hint="eastAsia"/>
          <w:color w:val="333333"/>
          <w:kern w:val="0"/>
          <w:szCs w:val="21"/>
        </w:rPr>
      </w:pPr>
      <w:bookmarkStart w:id="6" w:name="OLE_LINK4"/>
      <w:bookmarkStart w:id="7" w:name="OLE_LINK5"/>
      <w:bookmarkStart w:id="8" w:name="OLE_LINK3"/>
      <w:bookmarkStart w:id="9" w:name="OLE_LINK12"/>
      <w:bookmarkStart w:id="10" w:name="OLE_LINK15"/>
      <w:bookmarkEnd w:id="0"/>
      <w:r>
        <w:rPr>
          <w:rFonts w:ascii="宋体" w:hAnsi="宋体" w:cs="宋体" w:hint="eastAsia"/>
          <w:color w:val="333333"/>
          <w:kern w:val="0"/>
          <w:sz w:val="24"/>
        </w:rPr>
        <w:t>项目概况</w:t>
      </w:r>
    </w:p>
    <w:p w14:paraId="02277E32" w14:textId="21AEC0F5" w:rsidR="00EA287C" w:rsidRDefault="00B2331B">
      <w:pPr>
        <w:ind w:firstLine="480"/>
        <w:jc w:val="left"/>
        <w:rPr>
          <w:rFonts w:ascii="宋体" w:hAnsi="宋体" w:cs="宋体"/>
          <w:color w:val="000000"/>
          <w:kern w:val="0"/>
          <w:sz w:val="24"/>
        </w:rPr>
      </w:pPr>
      <w:r>
        <w:rPr>
          <w:rFonts w:ascii="宋体" w:hAnsi="宋体" w:cs="宋体" w:hint="eastAsia"/>
          <w:color w:val="333333"/>
          <w:kern w:val="0"/>
          <w:sz w:val="24"/>
          <w:u w:val="single"/>
        </w:rPr>
        <w:t> 南通市第二人民</w:t>
      </w:r>
      <w:r>
        <w:rPr>
          <w:rFonts w:ascii="宋体" w:hAnsi="宋体" w:cs="宋体" w:hint="eastAsia"/>
          <w:kern w:val="0"/>
          <w:sz w:val="24"/>
          <w:u w:val="single"/>
        </w:rPr>
        <w:t>医院</w:t>
      </w:r>
      <w:r w:rsidR="0092565F">
        <w:rPr>
          <w:rFonts w:ascii="宋体" w:hAnsi="宋体" w:cs="宋体" w:hint="eastAsia"/>
          <w:kern w:val="0"/>
          <w:sz w:val="24"/>
          <w:u w:val="single"/>
        </w:rPr>
        <w:t>公共</w:t>
      </w:r>
      <w:r w:rsidR="00EB098D">
        <w:rPr>
          <w:rFonts w:ascii="宋体" w:hAnsi="宋体" w:cs="宋体"/>
          <w:kern w:val="0"/>
          <w:sz w:val="24"/>
          <w:u w:val="single"/>
        </w:rPr>
        <w:t>卫生与</w:t>
      </w:r>
      <w:proofErr w:type="gramStart"/>
      <w:r w:rsidR="00EB098D">
        <w:rPr>
          <w:rFonts w:ascii="宋体" w:hAnsi="宋体" w:cs="宋体"/>
          <w:kern w:val="0"/>
          <w:sz w:val="24"/>
          <w:u w:val="single"/>
        </w:rPr>
        <w:t>医</w:t>
      </w:r>
      <w:proofErr w:type="gramEnd"/>
      <w:r w:rsidR="00EB098D">
        <w:rPr>
          <w:rFonts w:ascii="宋体" w:hAnsi="宋体" w:cs="宋体"/>
          <w:kern w:val="0"/>
          <w:sz w:val="24"/>
          <w:u w:val="single"/>
        </w:rPr>
        <w:t>防协同</w:t>
      </w:r>
      <w:r>
        <w:rPr>
          <w:rFonts w:ascii="宋体" w:hAnsi="宋体" w:cs="宋体" w:hint="eastAsia"/>
          <w:kern w:val="0"/>
          <w:sz w:val="24"/>
          <w:u w:val="single"/>
        </w:rPr>
        <w:t xml:space="preserve"> </w:t>
      </w:r>
      <w:r>
        <w:rPr>
          <w:rFonts w:ascii="宋体" w:hAnsi="宋体" w:cs="宋体" w:hint="eastAsia"/>
          <w:kern w:val="0"/>
          <w:sz w:val="24"/>
        </w:rPr>
        <w:t>项目</w:t>
      </w:r>
      <w:r>
        <w:rPr>
          <w:rFonts w:ascii="宋体" w:hAnsi="宋体" w:cs="宋体" w:hint="eastAsia"/>
          <w:color w:val="333333"/>
          <w:kern w:val="0"/>
          <w:sz w:val="24"/>
        </w:rPr>
        <w:t>的潜在供应商应在</w:t>
      </w:r>
      <w:r>
        <w:rPr>
          <w:rFonts w:ascii="宋体" w:hAnsi="宋体" w:cs="宋体" w:hint="eastAsia"/>
          <w:color w:val="333333"/>
          <w:kern w:val="0"/>
          <w:sz w:val="24"/>
          <w:u w:val="single"/>
        </w:rPr>
        <w:t> 南通市第二人民医院（</w:t>
      </w:r>
      <w:r>
        <w:rPr>
          <w:rFonts w:ascii="宋体" w:hAnsi="宋体" w:cs="宋体"/>
          <w:noProof/>
          <w:color w:val="333333"/>
          <w:kern w:val="0"/>
          <w:sz w:val="24"/>
        </w:rPr>
        <w:drawing>
          <wp:inline distT="0" distB="0" distL="0" distR="0" wp14:anchorId="2BEE1230" wp14:editId="673C7E32">
            <wp:extent cx="190500" cy="66675"/>
            <wp:effectExtent l="0" t="0" r="0" b="9525"/>
            <wp:docPr id="3" name="图片 3" descr="http://zfcg.nantong.gov.cn/TPBidder/fui/js/lib/ewebeditor/uploadfile/2021060113061549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zfcg.nantong.gov.cn/TPBidder/fui/js/lib/ewebeditor/uploadfile/202106011306154930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66675"/>
                    </a:xfrm>
                    <a:prstGeom prst="rect">
                      <a:avLst/>
                    </a:prstGeom>
                    <a:noFill/>
                    <a:ln>
                      <a:noFill/>
                    </a:ln>
                  </pic:spPr>
                </pic:pic>
              </a:graphicData>
            </a:graphic>
          </wp:inline>
        </w:drawing>
      </w:r>
      <w:r>
        <w:rPr>
          <w:rFonts w:ascii="宋体" w:hAnsi="宋体" w:cs="宋体" w:hint="eastAsia"/>
          <w:color w:val="333333"/>
          <w:kern w:val="0"/>
          <w:sz w:val="24"/>
          <w:u w:val="single"/>
        </w:rPr>
        <w:t>http://www.nt2y.com）官网 </w:t>
      </w:r>
      <w:r>
        <w:rPr>
          <w:rFonts w:ascii="宋体" w:hAnsi="宋体" w:cs="宋体" w:hint="eastAsia"/>
          <w:color w:val="333333"/>
          <w:kern w:val="0"/>
          <w:sz w:val="24"/>
        </w:rPr>
        <w:t>获取招标文件，并于</w:t>
      </w:r>
      <w:r>
        <w:rPr>
          <w:rFonts w:ascii="宋体" w:hAnsi="宋体" w:cs="宋体" w:hint="eastAsia"/>
          <w:color w:val="333333"/>
          <w:kern w:val="0"/>
          <w:sz w:val="24"/>
          <w:u w:val="single"/>
        </w:rPr>
        <w:t> 2021年</w:t>
      </w:r>
      <w:r>
        <w:rPr>
          <w:rFonts w:ascii="宋体" w:hAnsi="宋体" w:cs="宋体"/>
          <w:color w:val="FF0000"/>
          <w:kern w:val="0"/>
          <w:sz w:val="24"/>
          <w:u w:val="single"/>
        </w:rPr>
        <w:t>9</w:t>
      </w:r>
      <w:r>
        <w:rPr>
          <w:rFonts w:ascii="宋体" w:hAnsi="宋体" w:cs="宋体" w:hint="eastAsia"/>
          <w:color w:val="FF0000"/>
          <w:kern w:val="0"/>
          <w:sz w:val="24"/>
          <w:u w:val="single"/>
        </w:rPr>
        <w:t>月</w:t>
      </w:r>
      <w:r>
        <w:rPr>
          <w:rFonts w:ascii="宋体" w:hAnsi="宋体" w:cs="宋体"/>
          <w:color w:val="FF0000"/>
          <w:kern w:val="0"/>
          <w:sz w:val="24"/>
          <w:u w:val="single"/>
        </w:rPr>
        <w:t>1</w:t>
      </w:r>
      <w:r w:rsidR="0092565F">
        <w:rPr>
          <w:rFonts w:ascii="宋体" w:hAnsi="宋体" w:cs="宋体"/>
          <w:color w:val="FF0000"/>
          <w:kern w:val="0"/>
          <w:sz w:val="24"/>
          <w:u w:val="single"/>
        </w:rPr>
        <w:t>1</w:t>
      </w:r>
      <w:r>
        <w:rPr>
          <w:rFonts w:ascii="宋体" w:hAnsi="宋体" w:cs="宋体" w:hint="eastAsia"/>
          <w:color w:val="FF0000"/>
          <w:kern w:val="0"/>
          <w:sz w:val="24"/>
          <w:u w:val="single"/>
        </w:rPr>
        <w:t>日</w:t>
      </w:r>
      <w:r w:rsidR="0092565F">
        <w:rPr>
          <w:rFonts w:ascii="宋体" w:hAnsi="宋体" w:cs="宋体" w:hint="eastAsia"/>
          <w:color w:val="FF0000"/>
          <w:kern w:val="0"/>
          <w:sz w:val="24"/>
          <w:u w:val="single"/>
        </w:rPr>
        <w:t>上午9：00</w:t>
      </w:r>
      <w:r>
        <w:rPr>
          <w:rFonts w:ascii="宋体" w:hAnsi="宋体" w:cs="宋体" w:hint="eastAsia"/>
          <w:color w:val="333333"/>
          <w:kern w:val="0"/>
          <w:sz w:val="24"/>
          <w:u w:val="single"/>
        </w:rPr>
        <w:t>（</w:t>
      </w:r>
      <w:r>
        <w:rPr>
          <w:rFonts w:ascii="宋体" w:hAnsi="宋体" w:cs="宋体" w:hint="eastAsia"/>
          <w:color w:val="333333"/>
          <w:kern w:val="0"/>
          <w:sz w:val="24"/>
        </w:rPr>
        <w:t>北京时间）前</w:t>
      </w:r>
      <w:r>
        <w:rPr>
          <w:rFonts w:ascii="宋体" w:hAnsi="宋体" w:cs="宋体" w:hint="eastAsia"/>
          <w:color w:val="FF0000"/>
          <w:kern w:val="0"/>
          <w:sz w:val="24"/>
        </w:rPr>
        <w:t>送达投标文件</w:t>
      </w:r>
      <w:r w:rsidR="00FA0C33">
        <w:rPr>
          <w:rFonts w:ascii="宋体" w:hAnsi="宋体" w:cs="宋体" w:hint="eastAsia"/>
          <w:color w:val="FF0000"/>
          <w:kern w:val="0"/>
          <w:sz w:val="24"/>
        </w:rPr>
        <w:t>(可以</w:t>
      </w:r>
      <w:r w:rsidR="00FA0C33">
        <w:rPr>
          <w:rFonts w:ascii="宋体" w:hAnsi="宋体" w:cs="宋体"/>
          <w:color w:val="FF0000"/>
          <w:kern w:val="0"/>
          <w:sz w:val="24"/>
        </w:rPr>
        <w:t>通过</w:t>
      </w:r>
      <w:r w:rsidR="00FA0C33">
        <w:rPr>
          <w:rFonts w:ascii="宋体" w:hAnsi="宋体" w:cs="宋体" w:hint="eastAsia"/>
          <w:color w:val="FF0000"/>
          <w:kern w:val="0"/>
          <w:sz w:val="24"/>
        </w:rPr>
        <w:t>物流</w:t>
      </w:r>
      <w:r w:rsidR="00FA0C33">
        <w:rPr>
          <w:rFonts w:ascii="宋体" w:hAnsi="宋体" w:cs="宋体"/>
          <w:color w:val="FF0000"/>
          <w:kern w:val="0"/>
          <w:sz w:val="24"/>
        </w:rPr>
        <w:t>送达</w:t>
      </w:r>
      <w:r w:rsidR="00FA0C33">
        <w:rPr>
          <w:rFonts w:ascii="宋体" w:hAnsi="宋体" w:cs="宋体" w:hint="eastAsia"/>
          <w:color w:val="FF0000"/>
          <w:kern w:val="0"/>
          <w:sz w:val="24"/>
        </w:rPr>
        <w:t>)</w:t>
      </w:r>
      <w:r>
        <w:rPr>
          <w:rFonts w:ascii="宋体" w:hAnsi="宋体" w:cs="宋体" w:hint="eastAsia"/>
          <w:color w:val="333333"/>
          <w:kern w:val="0"/>
          <w:sz w:val="24"/>
        </w:rPr>
        <w:t>。</w:t>
      </w:r>
    </w:p>
    <w:p w14:paraId="4020EF79" w14:textId="77777777" w:rsidR="00EA287C" w:rsidRDefault="00B2331B">
      <w:pPr>
        <w:pStyle w:val="2"/>
        <w:shd w:val="clear" w:color="auto" w:fill="FFFFFF"/>
        <w:spacing w:before="0" w:after="0" w:line="360" w:lineRule="auto"/>
        <w:ind w:firstLine="480"/>
        <w:rPr>
          <w:rFonts w:ascii="宋体" w:eastAsia="宋体" w:hAnsi="宋体" w:cs="Times New Roman"/>
          <w:b w:val="0"/>
          <w:bCs w:val="0"/>
          <w:color w:val="000000"/>
          <w:kern w:val="0"/>
          <w:sz w:val="24"/>
          <w:szCs w:val="24"/>
          <w:shd w:val="clear" w:color="auto" w:fill="FFFFFF"/>
        </w:rPr>
      </w:pPr>
      <w:r>
        <w:rPr>
          <w:rFonts w:ascii="宋体" w:eastAsia="宋体" w:hAnsi="宋体" w:cs="Times New Roman" w:hint="eastAsia"/>
          <w:b w:val="0"/>
          <w:bCs w:val="0"/>
          <w:color w:val="000000"/>
          <w:kern w:val="0"/>
          <w:sz w:val="24"/>
          <w:szCs w:val="24"/>
          <w:shd w:val="clear" w:color="auto" w:fill="FFFFFF"/>
        </w:rPr>
        <w:t>一、项目基本情况</w:t>
      </w:r>
    </w:p>
    <w:p w14:paraId="4A8FCE59" w14:textId="77777777" w:rsidR="00EA287C" w:rsidRDefault="00B2331B">
      <w:pPr>
        <w:pStyle w:val="a8"/>
        <w:shd w:val="clear" w:color="auto" w:fill="FFFFFF"/>
        <w:spacing w:before="0" w:beforeAutospacing="0" w:after="0" w:afterAutospacing="0"/>
        <w:ind w:firstLine="480"/>
        <w:jc w:val="both"/>
        <w:rPr>
          <w:color w:val="auto"/>
          <w:shd w:val="clear" w:color="auto" w:fill="FFFFFF"/>
        </w:rPr>
      </w:pPr>
      <w:r>
        <w:rPr>
          <w:rFonts w:hint="eastAsia"/>
          <w:shd w:val="clear" w:color="auto" w:fill="FFFFFF"/>
        </w:rPr>
        <w:t>采购文件编号：</w:t>
      </w:r>
      <w:r>
        <w:rPr>
          <w:rFonts w:hint="eastAsia"/>
          <w:color w:val="FF0000"/>
          <w:shd w:val="clear" w:color="auto" w:fill="FFFFFF"/>
        </w:rPr>
        <w:t xml:space="preserve"> </w:t>
      </w:r>
      <w:r>
        <w:rPr>
          <w:rFonts w:hint="eastAsia"/>
          <w:shd w:val="clear" w:color="auto" w:fill="FFFFFF"/>
        </w:rPr>
        <w:t>NTEY</w:t>
      </w:r>
      <w:r>
        <w:rPr>
          <w:shd w:val="clear" w:color="auto" w:fill="FFFFFF"/>
        </w:rPr>
        <w:t>GGWSYYFXTK</w:t>
      </w:r>
      <w:r>
        <w:rPr>
          <w:rFonts w:hint="eastAsia"/>
          <w:shd w:val="clear" w:color="auto" w:fill="FFFFFF"/>
        </w:rPr>
        <w:t>GG202100</w:t>
      </w:r>
      <w:r>
        <w:rPr>
          <w:shd w:val="clear" w:color="auto" w:fill="FFFFFF"/>
        </w:rPr>
        <w:t>1</w:t>
      </w:r>
    </w:p>
    <w:p w14:paraId="09EC1190" w14:textId="0CD3E808" w:rsidR="00EA287C" w:rsidRDefault="00B2331B">
      <w:pPr>
        <w:pStyle w:val="a8"/>
        <w:shd w:val="clear" w:color="auto" w:fill="FFFFFF"/>
        <w:spacing w:before="0" w:beforeAutospacing="0" w:after="0" w:afterAutospacing="0"/>
        <w:ind w:firstLine="480"/>
        <w:jc w:val="both"/>
        <w:rPr>
          <w:color w:val="auto"/>
          <w:shd w:val="clear" w:color="auto" w:fill="FFFFFF"/>
        </w:rPr>
      </w:pPr>
      <w:r>
        <w:rPr>
          <w:rFonts w:hint="eastAsia"/>
          <w:color w:val="auto"/>
          <w:shd w:val="clear" w:color="auto" w:fill="FFFFFF"/>
        </w:rPr>
        <w:t>项目名称：南通市第二人民医院公共卫生</w:t>
      </w:r>
      <w:r>
        <w:rPr>
          <w:color w:val="auto"/>
          <w:shd w:val="clear" w:color="auto" w:fill="FFFFFF"/>
        </w:rPr>
        <w:t>与</w:t>
      </w:r>
      <w:proofErr w:type="gramStart"/>
      <w:r>
        <w:rPr>
          <w:rFonts w:hint="eastAsia"/>
          <w:color w:val="auto"/>
          <w:shd w:val="clear" w:color="auto" w:fill="FFFFFF"/>
        </w:rPr>
        <w:t>医</w:t>
      </w:r>
      <w:proofErr w:type="gramEnd"/>
      <w:r>
        <w:rPr>
          <w:rFonts w:hint="eastAsia"/>
          <w:color w:val="auto"/>
          <w:shd w:val="clear" w:color="auto" w:fill="FFFFFF"/>
        </w:rPr>
        <w:t>防</w:t>
      </w:r>
      <w:r w:rsidR="00EB098D">
        <w:rPr>
          <w:color w:val="auto"/>
          <w:shd w:val="clear" w:color="auto" w:fill="FFFFFF"/>
        </w:rPr>
        <w:t>协同</w:t>
      </w:r>
      <w:r>
        <w:rPr>
          <w:rFonts w:hint="eastAsia"/>
          <w:color w:val="auto"/>
          <w:shd w:val="clear" w:color="auto" w:fill="FFFFFF"/>
        </w:rPr>
        <w:t>项目</w:t>
      </w:r>
    </w:p>
    <w:p w14:paraId="406A8400" w14:textId="77777777" w:rsidR="00EA287C" w:rsidRDefault="00B2331B">
      <w:pPr>
        <w:pStyle w:val="a8"/>
        <w:shd w:val="clear" w:color="auto" w:fill="FFFFFF"/>
        <w:spacing w:before="0" w:beforeAutospacing="0" w:after="0" w:afterAutospacing="0"/>
        <w:ind w:firstLine="480"/>
        <w:jc w:val="both"/>
        <w:rPr>
          <w:rFonts w:cs="微软雅黑"/>
          <w:color w:val="auto"/>
          <w:sz w:val="21"/>
          <w:szCs w:val="21"/>
        </w:rPr>
      </w:pPr>
      <w:r>
        <w:rPr>
          <w:rFonts w:hint="eastAsia"/>
          <w:color w:val="auto"/>
          <w:shd w:val="clear" w:color="auto" w:fill="FFFFFF"/>
        </w:rPr>
        <w:t>项目</w:t>
      </w:r>
      <w:r>
        <w:rPr>
          <w:color w:val="auto"/>
          <w:shd w:val="clear" w:color="auto" w:fill="FFFFFF"/>
        </w:rPr>
        <w:t>预算:见采购需求表,超过预算为无效投标</w:t>
      </w:r>
    </w:p>
    <w:p w14:paraId="5156C0CD" w14:textId="77777777" w:rsidR="00EA287C" w:rsidRDefault="00B2331B">
      <w:pPr>
        <w:pStyle w:val="a8"/>
        <w:shd w:val="clear" w:color="auto" w:fill="FFFFFF"/>
        <w:spacing w:before="0" w:beforeAutospacing="0" w:after="0" w:afterAutospacing="0"/>
        <w:ind w:firstLine="480"/>
        <w:jc w:val="both"/>
        <w:rPr>
          <w:rFonts w:cs="微软雅黑"/>
          <w:sz w:val="21"/>
          <w:szCs w:val="21"/>
        </w:rPr>
      </w:pPr>
      <w:r>
        <w:rPr>
          <w:rFonts w:hint="eastAsia"/>
          <w:shd w:val="clear" w:color="auto" w:fill="FFFFFF"/>
        </w:rPr>
        <w:t>最高限价：同预算单价</w:t>
      </w:r>
    </w:p>
    <w:p w14:paraId="082F5949" w14:textId="77777777" w:rsidR="00EA287C" w:rsidRDefault="00B2331B">
      <w:pPr>
        <w:pStyle w:val="a8"/>
        <w:shd w:val="clear" w:color="auto" w:fill="FFFFFF"/>
        <w:spacing w:before="0" w:beforeAutospacing="0" w:after="0" w:afterAutospacing="0"/>
        <w:ind w:firstLine="480"/>
        <w:jc w:val="both"/>
        <w:rPr>
          <w:shd w:val="clear" w:color="auto" w:fill="FFFFFF"/>
        </w:rPr>
      </w:pPr>
      <w:r>
        <w:rPr>
          <w:rFonts w:hint="eastAsia"/>
          <w:shd w:val="clear" w:color="auto" w:fill="FFFFFF"/>
        </w:rPr>
        <w:t>采购需求：</w:t>
      </w:r>
    </w:p>
    <w:tbl>
      <w:tblPr>
        <w:tblW w:w="8790" w:type="dxa"/>
        <w:tblInd w:w="-431" w:type="dxa"/>
        <w:tblLayout w:type="fixed"/>
        <w:tblLook w:val="04A0" w:firstRow="1" w:lastRow="0" w:firstColumn="1" w:lastColumn="0" w:noHBand="0" w:noVBand="1"/>
      </w:tblPr>
      <w:tblGrid>
        <w:gridCol w:w="4679"/>
        <w:gridCol w:w="2410"/>
        <w:gridCol w:w="1701"/>
      </w:tblGrid>
      <w:tr w:rsidR="00EA287C" w14:paraId="4124375E" w14:textId="77777777">
        <w:trPr>
          <w:trHeight w:val="540"/>
        </w:trPr>
        <w:tc>
          <w:tcPr>
            <w:tcW w:w="4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0ECB6" w14:textId="77777777" w:rsidR="00EA287C" w:rsidRDefault="00B2331B">
            <w:pPr>
              <w:widowControl/>
              <w:ind w:firstLineChars="0" w:firstLine="0"/>
              <w:rPr>
                <w:rFonts w:ascii="宋体" w:hAnsi="宋体" w:cs="宋体"/>
                <w:color w:val="000000"/>
                <w:kern w:val="0"/>
                <w:sz w:val="24"/>
              </w:rPr>
            </w:pPr>
            <w:r>
              <w:rPr>
                <w:rFonts w:ascii="宋体" w:hAnsi="宋体" w:cs="宋体" w:hint="eastAsia"/>
                <w:color w:val="000000"/>
                <w:kern w:val="0"/>
                <w:sz w:val="24"/>
              </w:rPr>
              <w:t>项目明细</w:t>
            </w:r>
          </w:p>
        </w:tc>
        <w:tc>
          <w:tcPr>
            <w:tcW w:w="2410" w:type="dxa"/>
            <w:tcBorders>
              <w:top w:val="single" w:sz="4" w:space="0" w:color="auto"/>
              <w:left w:val="nil"/>
              <w:bottom w:val="single" w:sz="4" w:space="0" w:color="auto"/>
              <w:right w:val="single" w:sz="4" w:space="0" w:color="auto"/>
            </w:tcBorders>
          </w:tcPr>
          <w:p w14:paraId="3C05B585" w14:textId="77777777" w:rsidR="00EA287C" w:rsidRDefault="00B2331B">
            <w:pPr>
              <w:widowControl/>
              <w:ind w:firstLineChars="0" w:firstLine="0"/>
              <w:rPr>
                <w:rFonts w:ascii="宋体" w:hAnsi="宋体" w:cs="宋体"/>
                <w:color w:val="000000"/>
                <w:kern w:val="0"/>
                <w:sz w:val="24"/>
              </w:rPr>
            </w:pPr>
            <w:r>
              <w:rPr>
                <w:rFonts w:ascii="宋体" w:hAnsi="宋体" w:cs="宋体" w:hint="eastAsia"/>
                <w:color w:val="000000"/>
                <w:kern w:val="0"/>
                <w:sz w:val="24"/>
              </w:rPr>
              <w:t>预算单价</w:t>
            </w:r>
          </w:p>
          <w:p w14:paraId="42117A05" w14:textId="77777777" w:rsidR="00EA287C" w:rsidRDefault="00B2331B">
            <w:pPr>
              <w:widowControl/>
              <w:ind w:firstLineChars="0" w:firstLine="0"/>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元)</w:t>
            </w:r>
          </w:p>
        </w:tc>
        <w:tc>
          <w:tcPr>
            <w:tcW w:w="1701" w:type="dxa"/>
            <w:tcBorders>
              <w:top w:val="single" w:sz="4" w:space="0" w:color="auto"/>
              <w:left w:val="nil"/>
              <w:bottom w:val="single" w:sz="4" w:space="0" w:color="auto"/>
              <w:right w:val="single" w:sz="4" w:space="0" w:color="auto"/>
            </w:tcBorders>
          </w:tcPr>
          <w:p w14:paraId="3382EF54" w14:textId="77777777" w:rsidR="00EA287C" w:rsidRDefault="00B2331B">
            <w:pPr>
              <w:widowControl/>
              <w:ind w:firstLineChars="0" w:firstLine="0"/>
              <w:rPr>
                <w:rFonts w:ascii="宋体" w:hAnsi="宋体" w:cs="宋体"/>
                <w:color w:val="000000"/>
                <w:kern w:val="0"/>
                <w:sz w:val="24"/>
              </w:rPr>
            </w:pPr>
            <w:r>
              <w:rPr>
                <w:rFonts w:ascii="宋体" w:hAnsi="宋体" w:cs="宋体" w:hint="eastAsia"/>
                <w:color w:val="000000"/>
                <w:kern w:val="0"/>
                <w:sz w:val="24"/>
              </w:rPr>
              <w:t>服务期</w:t>
            </w:r>
          </w:p>
        </w:tc>
      </w:tr>
      <w:tr w:rsidR="00EA287C" w14:paraId="62624DF3" w14:textId="77777777">
        <w:trPr>
          <w:trHeight w:val="375"/>
        </w:trPr>
        <w:tc>
          <w:tcPr>
            <w:tcW w:w="4679" w:type="dxa"/>
            <w:tcBorders>
              <w:top w:val="nil"/>
              <w:left w:val="single" w:sz="4" w:space="0" w:color="auto"/>
              <w:bottom w:val="single" w:sz="4" w:space="0" w:color="auto"/>
              <w:right w:val="single" w:sz="4" w:space="0" w:color="auto"/>
            </w:tcBorders>
            <w:shd w:val="clear" w:color="auto" w:fill="auto"/>
            <w:noWrap/>
            <w:vAlign w:val="center"/>
          </w:tcPr>
          <w:p w14:paraId="256CE06D" w14:textId="77777777" w:rsidR="00EA287C" w:rsidRDefault="00B2331B">
            <w:pPr>
              <w:widowControl/>
              <w:shd w:val="clear" w:color="auto" w:fill="FFFFFF"/>
              <w:ind w:firstLineChars="0" w:firstLine="0"/>
              <w:jc w:val="left"/>
              <w:rPr>
                <w:rFonts w:ascii="宋体" w:hAnsi="宋体" w:cs="宋体"/>
                <w:kern w:val="0"/>
                <w:sz w:val="24"/>
              </w:rPr>
            </w:pPr>
            <w:r>
              <w:rPr>
                <w:rFonts w:ascii="宋体" w:hAnsi="宋体" w:cs="宋体" w:hint="eastAsia"/>
                <w:kern w:val="0"/>
                <w:sz w:val="24"/>
              </w:rPr>
              <w:t>包</w:t>
            </w:r>
            <w:proofErr w:type="gramStart"/>
            <w:r>
              <w:rPr>
                <w:rFonts w:ascii="宋体" w:hAnsi="宋体" w:cs="宋体"/>
                <w:kern w:val="0"/>
                <w:sz w:val="24"/>
              </w:rPr>
              <w:t>一</w:t>
            </w:r>
            <w:proofErr w:type="gramEnd"/>
            <w:r>
              <w:rPr>
                <w:rFonts w:ascii="宋体" w:hAnsi="宋体" w:cs="宋体"/>
                <w:kern w:val="0"/>
                <w:sz w:val="24"/>
              </w:rPr>
              <w:t>：</w:t>
            </w:r>
            <w:r>
              <w:rPr>
                <w:rFonts w:ascii="宋体" w:hAnsi="宋体" w:cs="宋体" w:hint="eastAsia"/>
                <w:kern w:val="0"/>
                <w:sz w:val="24"/>
              </w:rPr>
              <w:t>除四害</w:t>
            </w:r>
            <w:r>
              <w:rPr>
                <w:rFonts w:ascii="宋体" w:hAnsi="宋体" w:cs="宋体"/>
                <w:kern w:val="0"/>
                <w:sz w:val="24"/>
              </w:rPr>
              <w:t>第三</w:t>
            </w:r>
            <w:proofErr w:type="gramStart"/>
            <w:r>
              <w:rPr>
                <w:rFonts w:ascii="宋体" w:hAnsi="宋体" w:cs="宋体"/>
                <w:kern w:val="0"/>
                <w:sz w:val="24"/>
              </w:rPr>
              <w:t>方专业</w:t>
            </w:r>
            <w:proofErr w:type="gramEnd"/>
            <w:r>
              <w:rPr>
                <w:rFonts w:ascii="宋体" w:hAnsi="宋体" w:cs="宋体"/>
                <w:kern w:val="0"/>
                <w:sz w:val="24"/>
              </w:rPr>
              <w:t>除虫</w:t>
            </w:r>
          </w:p>
        </w:tc>
        <w:tc>
          <w:tcPr>
            <w:tcW w:w="2410" w:type="dxa"/>
            <w:tcBorders>
              <w:top w:val="nil"/>
              <w:left w:val="nil"/>
              <w:bottom w:val="single" w:sz="4" w:space="0" w:color="auto"/>
              <w:right w:val="single" w:sz="4" w:space="0" w:color="auto"/>
            </w:tcBorders>
          </w:tcPr>
          <w:p w14:paraId="5CEA6FD1" w14:textId="77777777" w:rsidR="00EA287C" w:rsidRDefault="00B2331B">
            <w:pPr>
              <w:widowControl/>
              <w:ind w:firstLineChars="0" w:firstLine="0"/>
              <w:rPr>
                <w:rFonts w:ascii="宋体" w:hAnsi="宋体" w:cs="宋体"/>
                <w:kern w:val="0"/>
                <w:szCs w:val="21"/>
              </w:rPr>
            </w:pPr>
            <w:r>
              <w:rPr>
                <w:rFonts w:ascii="宋体" w:hAnsi="宋体" w:cs="宋体" w:hint="eastAsia"/>
                <w:kern w:val="0"/>
                <w:szCs w:val="21"/>
              </w:rPr>
              <w:t>30000.00/年</w:t>
            </w:r>
          </w:p>
        </w:tc>
        <w:tc>
          <w:tcPr>
            <w:tcW w:w="1701" w:type="dxa"/>
            <w:tcBorders>
              <w:top w:val="nil"/>
              <w:left w:val="nil"/>
              <w:bottom w:val="single" w:sz="4" w:space="0" w:color="auto"/>
              <w:right w:val="single" w:sz="4" w:space="0" w:color="auto"/>
            </w:tcBorders>
          </w:tcPr>
          <w:p w14:paraId="28D083F0" w14:textId="77777777" w:rsidR="00EA287C" w:rsidRDefault="00B2331B">
            <w:pPr>
              <w:widowControl/>
              <w:ind w:firstLineChars="0" w:firstLine="0"/>
              <w:rPr>
                <w:rFonts w:ascii="宋体" w:hAnsi="宋体" w:cs="宋体"/>
                <w:kern w:val="0"/>
                <w:szCs w:val="21"/>
              </w:rPr>
            </w:pPr>
            <w:r>
              <w:rPr>
                <w:rFonts w:ascii="宋体" w:hAnsi="宋体" w:cs="宋体" w:hint="eastAsia"/>
                <w:kern w:val="0"/>
                <w:szCs w:val="21"/>
              </w:rPr>
              <w:t>1年,</w:t>
            </w:r>
            <w:r>
              <w:rPr>
                <w:rFonts w:ascii="宋体" w:hAnsi="宋体" w:cs="宋体"/>
                <w:kern w:val="0"/>
                <w:szCs w:val="21"/>
              </w:rPr>
              <w:t>可</w:t>
            </w:r>
            <w:r>
              <w:rPr>
                <w:rFonts w:ascii="宋体" w:hAnsi="宋体" w:cs="宋体" w:hint="eastAsia"/>
                <w:kern w:val="0"/>
                <w:szCs w:val="21"/>
              </w:rPr>
              <w:t>按年</w:t>
            </w:r>
            <w:r>
              <w:rPr>
                <w:rFonts w:ascii="宋体" w:hAnsi="宋体" w:cs="宋体"/>
                <w:kern w:val="0"/>
                <w:szCs w:val="21"/>
              </w:rPr>
              <w:t>续签</w:t>
            </w:r>
            <w:r>
              <w:rPr>
                <w:rFonts w:ascii="宋体" w:hAnsi="宋体" w:cs="宋体" w:hint="eastAsia"/>
                <w:kern w:val="0"/>
                <w:szCs w:val="21"/>
              </w:rPr>
              <w:t>2年</w:t>
            </w:r>
          </w:p>
        </w:tc>
      </w:tr>
      <w:tr w:rsidR="00EA287C" w14:paraId="35E0DDEF" w14:textId="77777777">
        <w:trPr>
          <w:trHeight w:val="375"/>
        </w:trPr>
        <w:tc>
          <w:tcPr>
            <w:tcW w:w="4679" w:type="dxa"/>
            <w:tcBorders>
              <w:top w:val="nil"/>
              <w:left w:val="single" w:sz="4" w:space="0" w:color="auto"/>
              <w:bottom w:val="nil"/>
              <w:right w:val="single" w:sz="4" w:space="0" w:color="auto"/>
            </w:tcBorders>
            <w:shd w:val="clear" w:color="auto" w:fill="auto"/>
            <w:noWrap/>
            <w:vAlign w:val="center"/>
          </w:tcPr>
          <w:p w14:paraId="70555338" w14:textId="77777777" w:rsidR="00EA287C" w:rsidRDefault="00B2331B">
            <w:pPr>
              <w:widowControl/>
              <w:ind w:firstLineChars="0" w:firstLine="0"/>
              <w:jc w:val="left"/>
              <w:rPr>
                <w:rFonts w:ascii="宋体" w:hAnsi="宋体" w:cs="宋体"/>
                <w:b/>
                <w:bCs/>
                <w:kern w:val="0"/>
                <w:sz w:val="24"/>
                <w:u w:val="single"/>
              </w:rPr>
            </w:pPr>
            <w:r>
              <w:rPr>
                <w:rFonts w:ascii="宋体" w:hAnsi="宋体" w:cs="宋体" w:hint="eastAsia"/>
                <w:kern w:val="0"/>
                <w:sz w:val="24"/>
              </w:rPr>
              <w:t>包二</w:t>
            </w:r>
            <w:r>
              <w:rPr>
                <w:rFonts w:ascii="宋体" w:hAnsi="宋体" w:cs="宋体"/>
                <w:kern w:val="0"/>
                <w:sz w:val="24"/>
              </w:rPr>
              <w:t>：</w:t>
            </w:r>
            <w:r>
              <w:rPr>
                <w:rFonts w:ascii="宋体" w:hAnsi="宋体" w:cs="宋体" w:hint="eastAsia"/>
                <w:kern w:val="0"/>
                <w:sz w:val="24"/>
              </w:rPr>
              <w:t>放射</w:t>
            </w:r>
            <w:r>
              <w:rPr>
                <w:rFonts w:ascii="宋体" w:hAnsi="宋体" w:cs="宋体"/>
                <w:kern w:val="0"/>
                <w:sz w:val="24"/>
              </w:rPr>
              <w:t>从业人员</w:t>
            </w:r>
            <w:r>
              <w:rPr>
                <w:rFonts w:ascii="宋体" w:hAnsi="宋体" w:cs="宋体" w:hint="eastAsia"/>
                <w:kern w:val="0"/>
                <w:sz w:val="24"/>
              </w:rPr>
              <w:t>“职业健康监护工作中的个人剂量”</w:t>
            </w:r>
            <w:r>
              <w:rPr>
                <w:rFonts w:ascii="宋体" w:hAnsi="宋体" w:cs="宋体"/>
                <w:kern w:val="0"/>
                <w:sz w:val="24"/>
              </w:rPr>
              <w:t>检测</w:t>
            </w:r>
            <w:r>
              <w:rPr>
                <w:rFonts w:ascii="宋体" w:hAnsi="宋体" w:cs="宋体" w:hint="eastAsia"/>
                <w:kern w:val="0"/>
                <w:sz w:val="24"/>
              </w:rPr>
              <w:t>项目</w:t>
            </w:r>
          </w:p>
        </w:tc>
        <w:tc>
          <w:tcPr>
            <w:tcW w:w="2410" w:type="dxa"/>
            <w:tcBorders>
              <w:top w:val="nil"/>
              <w:left w:val="nil"/>
              <w:bottom w:val="nil"/>
              <w:right w:val="single" w:sz="4" w:space="0" w:color="auto"/>
            </w:tcBorders>
          </w:tcPr>
          <w:p w14:paraId="1466736C" w14:textId="77777777" w:rsidR="00EA287C" w:rsidRDefault="00B2331B">
            <w:pPr>
              <w:widowControl/>
              <w:ind w:firstLineChars="0" w:firstLine="0"/>
              <w:rPr>
                <w:rFonts w:ascii="宋体" w:hAnsi="宋体" w:cs="宋体"/>
                <w:kern w:val="0"/>
                <w:sz w:val="24"/>
              </w:rPr>
            </w:pPr>
            <w:r>
              <w:rPr>
                <w:rFonts w:ascii="宋体" w:hAnsi="宋体" w:cs="宋体" w:hint="eastAsia"/>
                <w:kern w:val="0"/>
                <w:sz w:val="24"/>
              </w:rPr>
              <w:t>300</w:t>
            </w:r>
            <w:r>
              <w:rPr>
                <w:rFonts w:ascii="宋体" w:hAnsi="宋体" w:cs="宋体"/>
                <w:kern w:val="0"/>
                <w:sz w:val="24"/>
              </w:rPr>
              <w:t>.00</w:t>
            </w:r>
            <w:r>
              <w:rPr>
                <w:rFonts w:ascii="宋体" w:hAnsi="宋体" w:cs="宋体" w:hint="eastAsia"/>
                <w:kern w:val="0"/>
                <w:sz w:val="24"/>
              </w:rPr>
              <w:t>元/人/年</w:t>
            </w:r>
          </w:p>
          <w:p w14:paraId="3966B540" w14:textId="77777777" w:rsidR="00EA287C" w:rsidRDefault="00B2331B">
            <w:pPr>
              <w:widowControl/>
              <w:ind w:firstLineChars="0" w:firstLine="0"/>
              <w:rPr>
                <w:rFonts w:ascii="宋体" w:hAnsi="宋体" w:cs="宋体"/>
                <w:kern w:val="0"/>
                <w:sz w:val="24"/>
              </w:rPr>
            </w:pPr>
            <w:r>
              <w:rPr>
                <w:rFonts w:ascii="宋体" w:hAnsi="宋体" w:cs="宋体" w:hint="eastAsia"/>
                <w:kern w:val="0"/>
                <w:sz w:val="24"/>
              </w:rPr>
              <w:t>(</w:t>
            </w:r>
            <w:r>
              <w:rPr>
                <w:rFonts w:ascii="宋体" w:hAnsi="宋体" w:cs="宋体" w:hint="eastAsia"/>
                <w:color w:val="FF0000"/>
                <w:kern w:val="0"/>
                <w:sz w:val="24"/>
              </w:rPr>
              <w:t>全院</w:t>
            </w:r>
            <w:r>
              <w:rPr>
                <w:rFonts w:ascii="宋体" w:hAnsi="宋体" w:cs="宋体"/>
                <w:color w:val="FF0000"/>
                <w:kern w:val="0"/>
                <w:sz w:val="24"/>
              </w:rPr>
              <w:t>约</w:t>
            </w:r>
            <w:r>
              <w:rPr>
                <w:rFonts w:ascii="宋体" w:hAnsi="宋体" w:cs="宋体" w:hint="eastAsia"/>
                <w:color w:val="FF0000"/>
                <w:kern w:val="0"/>
                <w:sz w:val="24"/>
              </w:rPr>
              <w:t xml:space="preserve"> 50 人</w:t>
            </w:r>
            <w:r>
              <w:rPr>
                <w:rFonts w:ascii="宋体" w:hAnsi="宋体" w:cs="宋体" w:hint="eastAsia"/>
                <w:kern w:val="0"/>
                <w:sz w:val="24"/>
              </w:rPr>
              <w:t>)</w:t>
            </w:r>
          </w:p>
        </w:tc>
        <w:tc>
          <w:tcPr>
            <w:tcW w:w="1701" w:type="dxa"/>
            <w:tcBorders>
              <w:top w:val="nil"/>
              <w:left w:val="nil"/>
              <w:bottom w:val="nil"/>
              <w:right w:val="single" w:sz="4" w:space="0" w:color="auto"/>
            </w:tcBorders>
          </w:tcPr>
          <w:p w14:paraId="344428E0" w14:textId="77777777" w:rsidR="00EA287C" w:rsidRDefault="00B2331B">
            <w:pPr>
              <w:widowControl/>
              <w:ind w:firstLineChars="0" w:firstLine="0"/>
              <w:rPr>
                <w:rFonts w:ascii="宋体" w:hAnsi="宋体" w:cs="宋体"/>
                <w:kern w:val="0"/>
                <w:szCs w:val="21"/>
              </w:rPr>
            </w:pPr>
            <w:r>
              <w:rPr>
                <w:rFonts w:ascii="宋体" w:hAnsi="宋体" w:cs="宋体" w:hint="eastAsia"/>
                <w:kern w:val="0"/>
                <w:szCs w:val="21"/>
              </w:rPr>
              <w:t>1年,</w:t>
            </w:r>
            <w:r>
              <w:rPr>
                <w:rFonts w:ascii="宋体" w:hAnsi="宋体" w:cs="宋体"/>
                <w:kern w:val="0"/>
                <w:szCs w:val="21"/>
              </w:rPr>
              <w:t>可</w:t>
            </w:r>
            <w:r>
              <w:rPr>
                <w:rFonts w:ascii="宋体" w:hAnsi="宋体" w:cs="宋体" w:hint="eastAsia"/>
                <w:kern w:val="0"/>
                <w:szCs w:val="21"/>
              </w:rPr>
              <w:t>按年</w:t>
            </w:r>
            <w:r>
              <w:rPr>
                <w:rFonts w:ascii="宋体" w:hAnsi="宋体" w:cs="宋体"/>
                <w:kern w:val="0"/>
                <w:szCs w:val="21"/>
              </w:rPr>
              <w:t>续签</w:t>
            </w:r>
            <w:r>
              <w:rPr>
                <w:rFonts w:ascii="宋体" w:hAnsi="宋体" w:cs="宋体" w:hint="eastAsia"/>
                <w:kern w:val="0"/>
                <w:szCs w:val="21"/>
              </w:rPr>
              <w:t>2年</w:t>
            </w:r>
          </w:p>
        </w:tc>
      </w:tr>
      <w:tr w:rsidR="00EA287C" w14:paraId="6EC712CE" w14:textId="77777777">
        <w:trPr>
          <w:trHeight w:val="375"/>
        </w:trPr>
        <w:tc>
          <w:tcPr>
            <w:tcW w:w="4679" w:type="dxa"/>
            <w:tcBorders>
              <w:top w:val="nil"/>
              <w:left w:val="single" w:sz="4" w:space="0" w:color="auto"/>
              <w:bottom w:val="single" w:sz="4" w:space="0" w:color="auto"/>
              <w:right w:val="single" w:sz="4" w:space="0" w:color="auto"/>
            </w:tcBorders>
            <w:shd w:val="clear" w:color="auto" w:fill="auto"/>
            <w:noWrap/>
            <w:vAlign w:val="center"/>
          </w:tcPr>
          <w:p w14:paraId="0EAEFB62" w14:textId="77777777" w:rsidR="00EA287C" w:rsidRDefault="00B2331B">
            <w:pPr>
              <w:widowControl/>
              <w:spacing w:line="435" w:lineRule="atLeast"/>
              <w:ind w:firstLineChars="0" w:firstLine="0"/>
              <w:rPr>
                <w:rFonts w:ascii="宋体" w:hAnsi="宋体" w:cs="宋体"/>
                <w:kern w:val="0"/>
                <w:sz w:val="24"/>
              </w:rPr>
            </w:pPr>
            <w:r>
              <w:rPr>
                <w:rFonts w:ascii="宋体" w:hAnsi="宋体" w:cs="宋体" w:hint="eastAsia"/>
                <w:kern w:val="0"/>
                <w:sz w:val="24"/>
              </w:rPr>
              <w:t>包</w:t>
            </w:r>
            <w:r>
              <w:rPr>
                <w:rFonts w:ascii="宋体" w:hAnsi="宋体" w:cs="宋体"/>
                <w:kern w:val="0"/>
                <w:sz w:val="24"/>
              </w:rPr>
              <w:t>三:</w:t>
            </w:r>
            <w:r>
              <w:rPr>
                <w:rFonts w:ascii="微软雅黑" w:eastAsia="微软雅黑" w:hAnsi="微软雅黑" w:cs="宋体" w:hint="eastAsia"/>
                <w:b/>
                <w:kern w:val="0"/>
                <w:sz w:val="28"/>
                <w:szCs w:val="28"/>
              </w:rPr>
              <w:t xml:space="preserve"> </w:t>
            </w:r>
            <w:r>
              <w:rPr>
                <w:rFonts w:ascii="宋体" w:hAnsi="宋体" w:cs="宋体" w:hint="eastAsia"/>
                <w:kern w:val="0"/>
                <w:sz w:val="24"/>
              </w:rPr>
              <w:t xml:space="preserve">“数字乳腺机（法国 通用 </w:t>
            </w:r>
            <w:proofErr w:type="spellStart"/>
            <w:r>
              <w:rPr>
                <w:rFonts w:ascii="宋体" w:hAnsi="宋体" w:cs="宋体" w:hint="eastAsia"/>
                <w:kern w:val="0"/>
                <w:sz w:val="24"/>
              </w:rPr>
              <w:t>Senogeaphe</w:t>
            </w:r>
            <w:proofErr w:type="spellEnd"/>
            <w:r>
              <w:rPr>
                <w:rFonts w:ascii="宋体" w:hAnsi="宋体" w:cs="宋体" w:hint="eastAsia"/>
                <w:kern w:val="0"/>
                <w:sz w:val="24"/>
              </w:rPr>
              <w:t xml:space="preserve"> Pristina）”职业病危害控制效果放射防护评价项</w:t>
            </w:r>
          </w:p>
        </w:tc>
        <w:tc>
          <w:tcPr>
            <w:tcW w:w="2410" w:type="dxa"/>
            <w:tcBorders>
              <w:top w:val="nil"/>
              <w:left w:val="nil"/>
              <w:bottom w:val="single" w:sz="4" w:space="0" w:color="auto"/>
              <w:right w:val="single" w:sz="4" w:space="0" w:color="auto"/>
            </w:tcBorders>
          </w:tcPr>
          <w:p w14:paraId="69EEA51B" w14:textId="77777777" w:rsidR="00EA287C" w:rsidRDefault="00B2331B">
            <w:pPr>
              <w:widowControl/>
              <w:ind w:firstLineChars="0" w:firstLine="0"/>
              <w:rPr>
                <w:rFonts w:ascii="宋体" w:hAnsi="宋体" w:cs="宋体"/>
                <w:kern w:val="0"/>
                <w:sz w:val="24"/>
              </w:rPr>
            </w:pPr>
            <w:r>
              <w:rPr>
                <w:rFonts w:ascii="宋体" w:hAnsi="宋体" w:cs="宋体" w:hint="eastAsia"/>
                <w:kern w:val="0"/>
                <w:sz w:val="24"/>
              </w:rPr>
              <w:t>10000.00元</w:t>
            </w:r>
          </w:p>
        </w:tc>
        <w:tc>
          <w:tcPr>
            <w:tcW w:w="1701" w:type="dxa"/>
            <w:tcBorders>
              <w:top w:val="nil"/>
              <w:left w:val="nil"/>
              <w:bottom w:val="single" w:sz="4" w:space="0" w:color="auto"/>
              <w:right w:val="single" w:sz="4" w:space="0" w:color="auto"/>
            </w:tcBorders>
          </w:tcPr>
          <w:p w14:paraId="0340FA18" w14:textId="77777777" w:rsidR="00EA287C" w:rsidRDefault="00B2331B">
            <w:pPr>
              <w:widowControl/>
              <w:ind w:firstLineChars="0" w:firstLine="0"/>
              <w:rPr>
                <w:rFonts w:ascii="宋体" w:hAnsi="宋体" w:cs="宋体"/>
                <w:kern w:val="0"/>
                <w:szCs w:val="21"/>
              </w:rPr>
            </w:pPr>
            <w:r>
              <w:rPr>
                <w:rFonts w:ascii="宋体" w:hAnsi="宋体" w:cs="宋体" w:hint="eastAsia"/>
                <w:kern w:val="0"/>
                <w:szCs w:val="21"/>
              </w:rPr>
              <w:t>单次</w:t>
            </w:r>
            <w:r>
              <w:rPr>
                <w:rFonts w:ascii="宋体" w:hAnsi="宋体" w:cs="宋体"/>
                <w:kern w:val="0"/>
                <w:szCs w:val="21"/>
              </w:rPr>
              <w:t>服务</w:t>
            </w:r>
          </w:p>
        </w:tc>
      </w:tr>
    </w:tbl>
    <w:p w14:paraId="6629497E" w14:textId="77777777" w:rsidR="00EA287C" w:rsidRDefault="00B2331B">
      <w:pPr>
        <w:pStyle w:val="a8"/>
        <w:shd w:val="clear" w:color="auto" w:fill="FFFFFF"/>
        <w:spacing w:before="0" w:beforeAutospacing="0" w:after="0" w:afterAutospacing="0"/>
        <w:ind w:firstLine="480"/>
        <w:rPr>
          <w:rFonts w:cs="微软雅黑"/>
          <w:sz w:val="21"/>
          <w:szCs w:val="21"/>
        </w:rPr>
      </w:pPr>
      <w:r>
        <w:rPr>
          <w:rFonts w:hint="eastAsia"/>
          <w:shd w:val="clear" w:color="auto" w:fill="FFFFFF"/>
        </w:rPr>
        <w:t>具体详见招标文件</w:t>
      </w:r>
      <w:r>
        <w:rPr>
          <w:rFonts w:hint="eastAsia"/>
          <w:color w:val="auto"/>
          <w:shd w:val="clear" w:color="auto" w:fill="FFFFFF"/>
        </w:rPr>
        <w:t>第二部分—</w:t>
      </w:r>
      <w:r>
        <w:rPr>
          <w:rFonts w:hint="eastAsia"/>
          <w:shd w:val="clear" w:color="auto" w:fill="FFFFFF"/>
        </w:rPr>
        <w:t>—服务要求</w:t>
      </w:r>
    </w:p>
    <w:p w14:paraId="58F563D4" w14:textId="77777777" w:rsidR="00EA287C" w:rsidRDefault="00B2331B">
      <w:pPr>
        <w:pStyle w:val="a8"/>
        <w:shd w:val="clear" w:color="auto" w:fill="FFFFFF"/>
        <w:spacing w:before="0" w:beforeAutospacing="0" w:after="0" w:afterAutospacing="0"/>
        <w:ind w:firstLine="480"/>
        <w:jc w:val="both"/>
        <w:rPr>
          <w:rFonts w:cs="微软雅黑"/>
          <w:color w:val="FF0000"/>
          <w:sz w:val="21"/>
          <w:szCs w:val="21"/>
        </w:rPr>
      </w:pPr>
      <w:r>
        <w:rPr>
          <w:rFonts w:hint="eastAsia"/>
          <w:shd w:val="clear" w:color="auto" w:fill="FFFFFF"/>
        </w:rPr>
        <w:t>合同履行期限：</w:t>
      </w:r>
      <w:r>
        <w:rPr>
          <w:rFonts w:hint="eastAsia"/>
          <w:color w:val="FF0000"/>
          <w:shd w:val="clear" w:color="auto" w:fill="FFFFFF"/>
        </w:rPr>
        <w:t>包一包</w:t>
      </w:r>
      <w:proofErr w:type="gramStart"/>
      <w:r>
        <w:rPr>
          <w:rFonts w:hint="eastAsia"/>
          <w:color w:val="FF0000"/>
          <w:shd w:val="clear" w:color="auto" w:fill="FFFFFF"/>
        </w:rPr>
        <w:t>二</w:t>
      </w:r>
      <w:r>
        <w:rPr>
          <w:color w:val="FF0000"/>
          <w:shd w:val="clear" w:color="auto" w:fill="FFFFFF"/>
        </w:rPr>
        <w:t>服务</w:t>
      </w:r>
      <w:proofErr w:type="gramEnd"/>
      <w:r>
        <w:rPr>
          <w:color w:val="FF0000"/>
          <w:shd w:val="clear" w:color="auto" w:fill="FFFFFF"/>
        </w:rPr>
        <w:t>期一年</w:t>
      </w:r>
      <w:r>
        <w:rPr>
          <w:rFonts w:hint="eastAsia"/>
          <w:color w:val="FF0000"/>
          <w:shd w:val="clear" w:color="auto" w:fill="FFFFFF"/>
        </w:rPr>
        <w:t>，</w:t>
      </w:r>
      <w:r>
        <w:rPr>
          <w:color w:val="FF0000"/>
          <w:shd w:val="clear" w:color="auto" w:fill="FFFFFF"/>
        </w:rPr>
        <w:t>可</w:t>
      </w:r>
      <w:r>
        <w:rPr>
          <w:rFonts w:hint="eastAsia"/>
          <w:color w:val="FF0000"/>
          <w:shd w:val="clear" w:color="auto" w:fill="FFFFFF"/>
        </w:rPr>
        <w:t>按年</w:t>
      </w:r>
      <w:r>
        <w:rPr>
          <w:color w:val="FF0000"/>
          <w:shd w:val="clear" w:color="auto" w:fill="FFFFFF"/>
        </w:rPr>
        <w:t>续签</w:t>
      </w:r>
      <w:r>
        <w:rPr>
          <w:rFonts w:hint="eastAsia"/>
          <w:color w:val="FF0000"/>
          <w:shd w:val="clear" w:color="auto" w:fill="FFFFFF"/>
        </w:rPr>
        <w:t>2年</w:t>
      </w:r>
      <w:r>
        <w:rPr>
          <w:color w:val="FF0000"/>
          <w:shd w:val="clear" w:color="auto" w:fill="FFFFFF"/>
        </w:rPr>
        <w:t>；</w:t>
      </w:r>
      <w:r>
        <w:rPr>
          <w:rFonts w:hint="eastAsia"/>
          <w:color w:val="FF0000"/>
          <w:shd w:val="clear" w:color="auto" w:fill="FFFFFF"/>
        </w:rPr>
        <w:t>包</w:t>
      </w:r>
      <w:r>
        <w:rPr>
          <w:color w:val="FF0000"/>
          <w:shd w:val="clear" w:color="auto" w:fill="FFFFFF"/>
        </w:rPr>
        <w:t>三单次服务完成合同终止。</w:t>
      </w:r>
      <w:r>
        <w:rPr>
          <w:rFonts w:cs="微软雅黑"/>
          <w:color w:val="FF0000"/>
          <w:sz w:val="21"/>
          <w:szCs w:val="21"/>
        </w:rPr>
        <w:t xml:space="preserve"> </w:t>
      </w:r>
    </w:p>
    <w:p w14:paraId="59039BEC" w14:textId="77777777" w:rsidR="00EA287C" w:rsidRDefault="00B2331B">
      <w:pPr>
        <w:pStyle w:val="a8"/>
        <w:shd w:val="clear" w:color="auto" w:fill="FFFFFF"/>
        <w:spacing w:before="0" w:beforeAutospacing="0" w:after="0" w:afterAutospacing="0"/>
        <w:ind w:firstLine="482"/>
        <w:jc w:val="both"/>
        <w:rPr>
          <w:b/>
          <w:shd w:val="clear" w:color="auto" w:fill="FFFFFF"/>
        </w:rPr>
      </w:pPr>
      <w:r>
        <w:rPr>
          <w:rFonts w:hint="eastAsia"/>
          <w:b/>
          <w:shd w:val="clear" w:color="auto" w:fill="FFFFFF"/>
        </w:rPr>
        <w:t>本项目不接受联合体投标。</w:t>
      </w:r>
    </w:p>
    <w:p w14:paraId="7A8199C0" w14:textId="77777777" w:rsidR="00EA287C" w:rsidRDefault="00B2331B">
      <w:pPr>
        <w:pStyle w:val="2"/>
        <w:shd w:val="clear" w:color="auto" w:fill="FFFFFF"/>
        <w:spacing w:before="0" w:after="0" w:line="360" w:lineRule="auto"/>
        <w:ind w:firstLine="482"/>
        <w:rPr>
          <w:rFonts w:ascii="宋体" w:eastAsia="宋体" w:hAnsi="宋体" w:cs="微软雅黑"/>
          <w:sz w:val="21"/>
          <w:szCs w:val="21"/>
        </w:rPr>
      </w:pPr>
      <w:r>
        <w:rPr>
          <w:rFonts w:ascii="宋体" w:eastAsia="宋体" w:hAnsi="宋体" w:hint="eastAsia"/>
          <w:sz w:val="24"/>
          <w:szCs w:val="24"/>
          <w:shd w:val="clear" w:color="auto" w:fill="FFFFFF"/>
        </w:rPr>
        <w:lastRenderedPageBreak/>
        <w:t>二、投标人的资格要求：</w:t>
      </w:r>
    </w:p>
    <w:p w14:paraId="58F465F7" w14:textId="77777777" w:rsidR="00EA287C" w:rsidRDefault="00B2331B">
      <w:pPr>
        <w:widowControl/>
        <w:shd w:val="clear" w:color="auto" w:fill="FFFFFF"/>
        <w:ind w:firstLine="482"/>
        <w:jc w:val="left"/>
        <w:rPr>
          <w:rFonts w:ascii="宋体" w:hAnsi="宋体" w:cs="宋体"/>
          <w:color w:val="333333"/>
          <w:kern w:val="0"/>
          <w:szCs w:val="21"/>
        </w:rPr>
      </w:pPr>
      <w:r>
        <w:rPr>
          <w:rFonts w:ascii="宋体" w:hAnsi="宋体" w:cs="宋体" w:hint="eastAsia"/>
          <w:b/>
          <w:bCs/>
          <w:color w:val="333333"/>
          <w:kern w:val="0"/>
          <w:sz w:val="24"/>
        </w:rPr>
        <w:t>（一）符合政府采购法第二十二条第一款规定的条件，并提供下列材料：</w:t>
      </w:r>
    </w:p>
    <w:p w14:paraId="32F8A174" w14:textId="77777777" w:rsidR="00EA287C" w:rsidRDefault="00B2331B">
      <w:pPr>
        <w:widowControl/>
        <w:shd w:val="clear" w:color="auto" w:fill="FFFFFF"/>
        <w:ind w:leftChars="-57" w:left="-120" w:firstLineChars="250" w:firstLine="600"/>
        <w:jc w:val="left"/>
        <w:rPr>
          <w:rFonts w:ascii="宋体" w:hAnsi="宋体" w:cs="宋体"/>
          <w:color w:val="333333"/>
          <w:kern w:val="0"/>
          <w:szCs w:val="21"/>
        </w:rPr>
      </w:pPr>
      <w:r>
        <w:rPr>
          <w:rFonts w:ascii="宋体" w:hAnsi="宋体" w:cs="宋体" w:hint="eastAsia"/>
          <w:bCs/>
          <w:color w:val="333333"/>
          <w:kern w:val="0"/>
          <w:sz w:val="24"/>
        </w:rPr>
        <w:t>1、符合政府采购法第二十二条第一款规定的声明函；</w:t>
      </w:r>
    </w:p>
    <w:p w14:paraId="0756A820" w14:textId="77777777" w:rsidR="00EA287C" w:rsidRDefault="00B2331B">
      <w:pPr>
        <w:widowControl/>
        <w:shd w:val="clear" w:color="auto" w:fill="FFFFFF"/>
        <w:ind w:firstLine="480"/>
        <w:jc w:val="left"/>
        <w:rPr>
          <w:rFonts w:ascii="宋体" w:hAnsi="宋体" w:cs="宋体"/>
          <w:color w:val="333333"/>
          <w:kern w:val="0"/>
          <w:szCs w:val="21"/>
        </w:rPr>
      </w:pPr>
      <w:r>
        <w:rPr>
          <w:rFonts w:ascii="宋体" w:hAnsi="宋体" w:cs="宋体" w:hint="eastAsia"/>
          <w:color w:val="333333"/>
          <w:kern w:val="0"/>
          <w:sz w:val="24"/>
        </w:rPr>
        <w:t>2、营业执照复印件，法人的身份证复印件；</w:t>
      </w:r>
    </w:p>
    <w:p w14:paraId="227C83F5" w14:textId="661E101C" w:rsidR="00EA287C" w:rsidRDefault="00B2331B">
      <w:pPr>
        <w:widowControl/>
        <w:shd w:val="clear" w:color="auto" w:fill="FFFFFF"/>
        <w:ind w:firstLine="480"/>
        <w:jc w:val="left"/>
        <w:rPr>
          <w:rFonts w:ascii="宋体" w:hAnsi="宋体" w:cs="宋体"/>
          <w:color w:val="333333"/>
          <w:kern w:val="0"/>
          <w:sz w:val="24"/>
        </w:rPr>
      </w:pPr>
      <w:r>
        <w:rPr>
          <w:rFonts w:ascii="宋体" w:hAnsi="宋体" w:cs="宋体"/>
          <w:color w:val="333333"/>
          <w:kern w:val="0"/>
          <w:sz w:val="24"/>
        </w:rPr>
        <w:t>3</w:t>
      </w:r>
      <w:r>
        <w:rPr>
          <w:rFonts w:ascii="宋体" w:hAnsi="宋体" w:cs="宋体" w:hint="eastAsia"/>
          <w:color w:val="333333"/>
          <w:kern w:val="0"/>
          <w:sz w:val="24"/>
        </w:rPr>
        <w:t>、参加政府采购活动前3年内在经营活动中没有重大违法记录的书面声明；</w:t>
      </w:r>
    </w:p>
    <w:p w14:paraId="47C1AD24" w14:textId="1620B07B" w:rsidR="00A400FB" w:rsidRDefault="00A400FB" w:rsidP="00A400FB">
      <w:pPr>
        <w:widowControl/>
        <w:shd w:val="clear" w:color="auto" w:fill="FFFFFF"/>
        <w:ind w:firstLine="480"/>
        <w:jc w:val="left"/>
        <w:rPr>
          <w:rFonts w:ascii="宋体" w:hAnsi="宋体" w:cs="宋体"/>
          <w:color w:val="333333"/>
          <w:kern w:val="0"/>
          <w:szCs w:val="21"/>
        </w:rPr>
      </w:pPr>
      <w:r>
        <w:rPr>
          <w:rFonts w:ascii="宋体" w:hAnsi="宋体" w:cs="宋体"/>
          <w:color w:val="333333"/>
          <w:kern w:val="0"/>
          <w:sz w:val="24"/>
        </w:rPr>
        <w:t>4</w:t>
      </w:r>
      <w:r>
        <w:rPr>
          <w:rFonts w:ascii="宋体" w:hAnsi="宋体" w:cs="宋体" w:hint="eastAsia"/>
          <w:color w:val="333333"/>
          <w:kern w:val="0"/>
          <w:sz w:val="24"/>
        </w:rPr>
        <w:t>、供应商需提供法定代表人授权书（原件）；</w:t>
      </w:r>
    </w:p>
    <w:p w14:paraId="6C1C172A" w14:textId="697AF8DC" w:rsidR="00A400FB" w:rsidRDefault="00A400FB" w:rsidP="00A400FB">
      <w:pPr>
        <w:widowControl/>
        <w:shd w:val="clear" w:color="auto" w:fill="FFFFFF"/>
        <w:ind w:leftChars="-57" w:left="-120" w:firstLineChars="250" w:firstLine="600"/>
        <w:jc w:val="left"/>
        <w:rPr>
          <w:rFonts w:ascii="宋体" w:hAnsi="宋体" w:cs="宋体"/>
          <w:color w:val="333333"/>
          <w:kern w:val="0"/>
          <w:sz w:val="24"/>
        </w:rPr>
      </w:pPr>
      <w:r>
        <w:rPr>
          <w:rFonts w:ascii="宋体" w:hAnsi="宋体" w:cs="宋体"/>
          <w:color w:val="333333"/>
          <w:kern w:val="0"/>
          <w:sz w:val="24"/>
        </w:rPr>
        <w:t>5</w:t>
      </w:r>
      <w:r>
        <w:rPr>
          <w:rFonts w:ascii="宋体" w:hAnsi="宋体" w:cs="宋体" w:hint="eastAsia"/>
          <w:color w:val="333333"/>
          <w:kern w:val="0"/>
          <w:sz w:val="24"/>
        </w:rPr>
        <w:t>、未被“信用中国”网站（www.creditchina.gov.cn）列入失信被执行人、重大税收违法案件当事人名单、政府采购严重失信行为记录名单。提供查询结果截图。</w:t>
      </w:r>
    </w:p>
    <w:p w14:paraId="1DDF078D" w14:textId="77777777" w:rsidR="00EA287C" w:rsidRDefault="00B2331B">
      <w:pPr>
        <w:widowControl/>
        <w:shd w:val="clear" w:color="auto" w:fill="FFFFFF"/>
        <w:ind w:firstLineChars="147" w:firstLine="354"/>
        <w:jc w:val="left"/>
        <w:rPr>
          <w:rFonts w:ascii="宋体" w:hAnsi="宋体" w:cs="宋体"/>
          <w:b/>
          <w:bCs/>
          <w:color w:val="FF0000"/>
          <w:kern w:val="0"/>
          <w:sz w:val="24"/>
        </w:rPr>
      </w:pPr>
      <w:r>
        <w:rPr>
          <w:rFonts w:ascii="宋体" w:hAnsi="宋体" w:cs="宋体" w:hint="eastAsia"/>
          <w:b/>
          <w:bCs/>
          <w:color w:val="FF0000"/>
          <w:kern w:val="0"/>
          <w:sz w:val="24"/>
        </w:rPr>
        <w:t>（二）包一还需提供以下材料：</w:t>
      </w:r>
    </w:p>
    <w:p w14:paraId="103172E2" w14:textId="77777777" w:rsidR="00EA287C" w:rsidRDefault="00B2331B">
      <w:pPr>
        <w:widowControl/>
        <w:shd w:val="clear" w:color="auto" w:fill="FFFFFF"/>
        <w:ind w:leftChars="-57" w:left="-120" w:firstLineChars="250" w:firstLine="600"/>
        <w:jc w:val="left"/>
        <w:rPr>
          <w:rFonts w:ascii="宋体" w:hAnsi="宋体" w:cs="宋体"/>
          <w:bCs/>
          <w:color w:val="FF0000"/>
          <w:kern w:val="0"/>
          <w:sz w:val="24"/>
        </w:rPr>
      </w:pPr>
      <w:r>
        <w:rPr>
          <w:rFonts w:ascii="宋体" w:hAnsi="宋体" w:cs="宋体" w:hint="eastAsia"/>
          <w:bCs/>
          <w:color w:val="FF0000"/>
          <w:kern w:val="0"/>
          <w:sz w:val="24"/>
        </w:rPr>
        <w:t>1、有害生物防制服务机构服务能力证书复印件；</w:t>
      </w:r>
    </w:p>
    <w:p w14:paraId="54110697" w14:textId="77777777" w:rsidR="00EA287C" w:rsidRDefault="00B2331B">
      <w:pPr>
        <w:widowControl/>
        <w:shd w:val="clear" w:color="auto" w:fill="FFFFFF"/>
        <w:ind w:leftChars="-57" w:left="-120" w:firstLineChars="250" w:firstLine="600"/>
        <w:jc w:val="left"/>
        <w:rPr>
          <w:rFonts w:ascii="宋体" w:hAnsi="宋体" w:cs="宋体"/>
          <w:bCs/>
          <w:color w:val="FF0000"/>
          <w:kern w:val="0"/>
          <w:sz w:val="24"/>
        </w:rPr>
      </w:pPr>
      <w:r>
        <w:rPr>
          <w:rFonts w:ascii="宋体" w:hAnsi="宋体" w:cs="宋体" w:hint="eastAsia"/>
          <w:bCs/>
          <w:color w:val="FF0000"/>
          <w:kern w:val="0"/>
          <w:sz w:val="24"/>
        </w:rPr>
        <w:t>2、职业健康安全管理体系认证证书复印件；</w:t>
      </w:r>
    </w:p>
    <w:p w14:paraId="2C36BB6E" w14:textId="77777777" w:rsidR="00EA287C" w:rsidRDefault="00B2331B">
      <w:pPr>
        <w:widowControl/>
        <w:shd w:val="clear" w:color="auto" w:fill="FFFFFF"/>
        <w:ind w:leftChars="-57" w:left="-120" w:firstLineChars="250" w:firstLine="600"/>
        <w:jc w:val="left"/>
        <w:rPr>
          <w:rFonts w:ascii="宋体" w:hAnsi="宋体" w:cs="宋体"/>
          <w:bCs/>
          <w:color w:val="FF0000"/>
          <w:kern w:val="0"/>
          <w:sz w:val="24"/>
        </w:rPr>
      </w:pPr>
      <w:r>
        <w:rPr>
          <w:rFonts w:ascii="宋体" w:hAnsi="宋体" w:cs="宋体" w:hint="eastAsia"/>
          <w:bCs/>
          <w:color w:val="FF0000"/>
          <w:kern w:val="0"/>
          <w:sz w:val="24"/>
        </w:rPr>
        <w:t>3、质量管理体系认证证书复印件</w:t>
      </w:r>
    </w:p>
    <w:p w14:paraId="4AC12601" w14:textId="77777777" w:rsidR="00EA287C" w:rsidRDefault="00B2331B">
      <w:pPr>
        <w:widowControl/>
        <w:shd w:val="clear" w:color="auto" w:fill="FFFFFF"/>
        <w:ind w:leftChars="-57" w:left="-120" w:firstLineChars="250" w:firstLine="600"/>
        <w:jc w:val="left"/>
        <w:rPr>
          <w:rFonts w:ascii="宋体" w:hAnsi="宋体" w:cs="宋体"/>
          <w:bCs/>
          <w:color w:val="FF0000"/>
          <w:kern w:val="0"/>
          <w:sz w:val="24"/>
        </w:rPr>
      </w:pPr>
      <w:r>
        <w:rPr>
          <w:rFonts w:ascii="宋体" w:hAnsi="宋体" w:cs="宋体" w:hint="eastAsia"/>
          <w:bCs/>
          <w:color w:val="FF0000"/>
          <w:kern w:val="0"/>
          <w:sz w:val="24"/>
        </w:rPr>
        <w:t>4、环境管理体系认证证书复印件。</w:t>
      </w:r>
    </w:p>
    <w:p w14:paraId="6EDBD34B" w14:textId="77777777" w:rsidR="00EA287C" w:rsidRDefault="00B2331B">
      <w:pPr>
        <w:widowControl/>
        <w:shd w:val="clear" w:color="auto" w:fill="FFFFFF"/>
        <w:ind w:firstLineChars="147" w:firstLine="354"/>
        <w:jc w:val="left"/>
        <w:rPr>
          <w:rFonts w:ascii="宋体" w:hAnsi="宋体" w:cs="宋体"/>
          <w:b/>
          <w:bCs/>
          <w:color w:val="FF0000"/>
          <w:kern w:val="0"/>
          <w:sz w:val="24"/>
        </w:rPr>
      </w:pPr>
      <w:r>
        <w:rPr>
          <w:rFonts w:ascii="宋体" w:hAnsi="宋体" w:cs="宋体" w:hint="eastAsia"/>
          <w:b/>
          <w:bCs/>
          <w:color w:val="FF0000"/>
          <w:kern w:val="0"/>
          <w:sz w:val="24"/>
        </w:rPr>
        <w:t>（三）包二、包三还需提供以下材料：</w:t>
      </w:r>
    </w:p>
    <w:p w14:paraId="0245E9C6" w14:textId="77777777" w:rsidR="00EA287C" w:rsidRDefault="00B2331B">
      <w:pPr>
        <w:widowControl/>
        <w:shd w:val="clear" w:color="auto" w:fill="FFFFFF"/>
        <w:ind w:leftChars="-57" w:left="-120" w:firstLineChars="250" w:firstLine="600"/>
        <w:jc w:val="left"/>
        <w:rPr>
          <w:rFonts w:ascii="宋体" w:hAnsi="宋体" w:cs="宋体"/>
          <w:bCs/>
          <w:color w:val="FF0000"/>
          <w:kern w:val="0"/>
          <w:sz w:val="24"/>
        </w:rPr>
      </w:pPr>
      <w:r>
        <w:rPr>
          <w:rFonts w:ascii="宋体" w:hAnsi="宋体" w:cs="宋体" w:hint="eastAsia"/>
          <w:bCs/>
          <w:color w:val="FF0000"/>
          <w:kern w:val="0"/>
          <w:sz w:val="24"/>
        </w:rPr>
        <w:t>1、放射卫生技术服务机构资质证书复印件</w:t>
      </w:r>
    </w:p>
    <w:p w14:paraId="4F25F86B" w14:textId="77777777" w:rsidR="00EA287C" w:rsidRDefault="00B2331B">
      <w:pPr>
        <w:widowControl/>
        <w:shd w:val="clear" w:color="auto" w:fill="FFFFFF"/>
        <w:ind w:leftChars="-57" w:left="-120" w:firstLineChars="250" w:firstLine="600"/>
        <w:jc w:val="left"/>
        <w:rPr>
          <w:rFonts w:ascii="宋体" w:hAnsi="宋体" w:cs="宋体"/>
          <w:bCs/>
          <w:color w:val="FF0000"/>
          <w:kern w:val="0"/>
          <w:sz w:val="24"/>
        </w:rPr>
      </w:pPr>
      <w:r>
        <w:rPr>
          <w:rFonts w:ascii="宋体" w:hAnsi="宋体" w:cs="宋体" w:hint="eastAsia"/>
          <w:bCs/>
          <w:color w:val="FF0000"/>
          <w:kern w:val="0"/>
          <w:sz w:val="24"/>
        </w:rPr>
        <w:t>2、检验检测机构资质认定证书复印件。</w:t>
      </w:r>
    </w:p>
    <w:p w14:paraId="2A17A661" w14:textId="77777777" w:rsidR="00EA287C" w:rsidRDefault="00B2331B">
      <w:pPr>
        <w:pStyle w:val="2"/>
        <w:shd w:val="clear" w:color="auto" w:fill="FFFFFF"/>
        <w:spacing w:before="0" w:after="0" w:line="360" w:lineRule="auto"/>
        <w:ind w:firstLine="480"/>
        <w:rPr>
          <w:rFonts w:ascii="宋体" w:eastAsia="宋体" w:hAnsi="宋体" w:cs="微软雅黑"/>
          <w:b w:val="0"/>
          <w:sz w:val="21"/>
          <w:szCs w:val="21"/>
        </w:rPr>
      </w:pPr>
      <w:r>
        <w:rPr>
          <w:rFonts w:ascii="宋体" w:eastAsia="宋体" w:hAnsi="宋体" w:hint="eastAsia"/>
          <w:b w:val="0"/>
          <w:sz w:val="24"/>
          <w:szCs w:val="24"/>
          <w:shd w:val="clear" w:color="auto" w:fill="FFFFFF"/>
        </w:rPr>
        <w:t>三、获取招标文件</w:t>
      </w:r>
    </w:p>
    <w:p w14:paraId="68568DDC" w14:textId="77777777" w:rsidR="00EA287C" w:rsidRDefault="00B2331B">
      <w:pPr>
        <w:widowControl/>
        <w:shd w:val="clear" w:color="auto" w:fill="FFFFFF"/>
        <w:ind w:firstLine="480"/>
        <w:jc w:val="left"/>
        <w:rPr>
          <w:rFonts w:ascii="宋体" w:hAnsi="宋体" w:cs="宋体"/>
          <w:color w:val="333333"/>
          <w:kern w:val="0"/>
          <w:sz w:val="24"/>
        </w:rPr>
      </w:pPr>
      <w:r>
        <w:rPr>
          <w:rFonts w:ascii="宋体" w:hAnsi="宋体" w:cs="宋体" w:hint="eastAsia"/>
          <w:color w:val="333333"/>
          <w:kern w:val="0"/>
          <w:sz w:val="24"/>
        </w:rPr>
        <w:t>1.本项目免收报名、招标文件费用。</w:t>
      </w:r>
    </w:p>
    <w:p w14:paraId="5B8D1AB8" w14:textId="77777777" w:rsidR="00EA287C" w:rsidRDefault="00B2331B">
      <w:pPr>
        <w:widowControl/>
        <w:shd w:val="clear" w:color="auto" w:fill="FFFFFF"/>
        <w:ind w:firstLine="480"/>
        <w:jc w:val="left"/>
        <w:rPr>
          <w:rFonts w:ascii="宋体" w:hAnsi="宋体" w:cs="宋体"/>
          <w:color w:val="333333"/>
          <w:kern w:val="0"/>
          <w:sz w:val="24"/>
        </w:rPr>
      </w:pPr>
      <w:r>
        <w:rPr>
          <w:rFonts w:ascii="宋体" w:hAnsi="宋体" w:cs="宋体" w:hint="eastAsia"/>
          <w:color w:val="333333"/>
          <w:kern w:val="0"/>
          <w:sz w:val="24"/>
        </w:rPr>
        <w:t>2.招标文件请至南通市第二人民医院网站医院公告栏中本</w:t>
      </w:r>
      <w:r>
        <w:rPr>
          <w:rFonts w:ascii="宋体" w:hAnsi="宋体" w:cs="宋体"/>
          <w:color w:val="333333"/>
          <w:kern w:val="0"/>
          <w:sz w:val="24"/>
        </w:rPr>
        <w:t>公告附件</w:t>
      </w:r>
      <w:r>
        <w:rPr>
          <w:rFonts w:ascii="宋体" w:hAnsi="宋体" w:cs="宋体" w:hint="eastAsia"/>
          <w:color w:val="333333"/>
          <w:kern w:val="0"/>
          <w:sz w:val="24"/>
        </w:rPr>
        <w:t>下载</w:t>
      </w:r>
    </w:p>
    <w:p w14:paraId="4F46F0F7" w14:textId="65A292B6" w:rsidR="00EA287C" w:rsidRDefault="00B2331B">
      <w:pPr>
        <w:widowControl/>
        <w:shd w:val="clear" w:color="auto" w:fill="FFFFFF"/>
        <w:ind w:firstLine="480"/>
        <w:jc w:val="left"/>
        <w:rPr>
          <w:rFonts w:ascii="宋体" w:hAnsi="宋体"/>
          <w:color w:val="000000"/>
          <w:sz w:val="24"/>
          <w:u w:val="single"/>
        </w:rPr>
      </w:pPr>
      <w:r>
        <w:rPr>
          <w:rFonts w:ascii="宋体" w:hAnsi="宋体" w:cs="宋体" w:hint="eastAsia"/>
          <w:color w:val="333333"/>
          <w:kern w:val="0"/>
          <w:sz w:val="24"/>
        </w:rPr>
        <w:t>3.</w:t>
      </w:r>
      <w:r>
        <w:rPr>
          <w:rFonts w:ascii="宋体" w:hAnsi="宋体" w:hint="eastAsia"/>
          <w:color w:val="000000"/>
          <w:sz w:val="24"/>
        </w:rPr>
        <w:t>供应商需填写</w:t>
      </w:r>
      <w:r>
        <w:rPr>
          <w:rFonts w:ascii="宋体" w:hAnsi="宋体" w:hint="eastAsia"/>
          <w:sz w:val="24"/>
        </w:rPr>
        <w:t>《报名表》（格式见附件招标文件），通过电子邮件形式发</w:t>
      </w:r>
      <w:r>
        <w:rPr>
          <w:rFonts w:ascii="宋体" w:hAnsi="宋体" w:hint="eastAsia"/>
          <w:color w:val="000000"/>
          <w:sz w:val="24"/>
        </w:rPr>
        <w:t>至</w:t>
      </w:r>
      <w:r w:rsidR="00113D67">
        <w:rPr>
          <w:rFonts w:ascii="宋体" w:hAnsi="宋体" w:cs="宋体"/>
          <w:b/>
          <w:color w:val="000000"/>
          <w:kern w:val="0"/>
          <w:sz w:val="24"/>
        </w:rPr>
        <w:t>nteycg</w:t>
      </w:r>
      <w:r>
        <w:rPr>
          <w:rFonts w:ascii="宋体" w:hAnsi="宋体" w:cs="宋体" w:hint="eastAsia"/>
          <w:b/>
          <w:color w:val="000000"/>
          <w:kern w:val="0"/>
          <w:sz w:val="24"/>
        </w:rPr>
        <w:t>@126.com</w:t>
      </w:r>
      <w:r>
        <w:rPr>
          <w:rFonts w:ascii="宋体" w:hAnsi="宋体" w:hint="eastAsia"/>
          <w:b/>
          <w:color w:val="000000"/>
          <w:sz w:val="24"/>
        </w:rPr>
        <w:t>邮箱</w:t>
      </w:r>
      <w:r>
        <w:rPr>
          <w:rFonts w:ascii="宋体" w:hAnsi="宋体" w:hint="eastAsia"/>
          <w:color w:val="000000"/>
          <w:sz w:val="24"/>
        </w:rPr>
        <w:t>。文件名采用：</w:t>
      </w:r>
      <w:r>
        <w:rPr>
          <w:rFonts w:ascii="宋体" w:hAnsi="宋体" w:hint="eastAsia"/>
          <w:b/>
          <w:color w:val="000000"/>
          <w:sz w:val="24"/>
        </w:rPr>
        <w:t>“采购编号” +“公司名称”</w:t>
      </w:r>
      <w:r>
        <w:rPr>
          <w:rFonts w:ascii="宋体" w:hAnsi="宋体" w:hint="eastAsia"/>
          <w:color w:val="000000"/>
          <w:sz w:val="24"/>
        </w:rPr>
        <w:t>的形式。</w:t>
      </w:r>
      <w:r>
        <w:rPr>
          <w:rFonts w:ascii="宋体" w:hAnsi="宋体" w:hint="eastAsia"/>
          <w:color w:val="000000"/>
          <w:sz w:val="24"/>
          <w:u w:val="single"/>
        </w:rPr>
        <w:t>需将《报名表》打印并加盖公章一起装订在投标响应文件中。</w:t>
      </w:r>
    </w:p>
    <w:p w14:paraId="6F9711B0" w14:textId="77777777" w:rsidR="00EA287C" w:rsidRDefault="00B2331B">
      <w:pPr>
        <w:pStyle w:val="2"/>
        <w:shd w:val="clear" w:color="auto" w:fill="FFFFFF"/>
        <w:spacing w:before="0" w:after="0" w:line="360" w:lineRule="auto"/>
        <w:ind w:firstLine="480"/>
        <w:rPr>
          <w:rFonts w:ascii="宋体" w:eastAsia="宋体" w:hAnsi="宋体" w:cs="微软雅黑"/>
          <w:b w:val="0"/>
          <w:sz w:val="21"/>
          <w:szCs w:val="21"/>
        </w:rPr>
      </w:pPr>
      <w:r>
        <w:rPr>
          <w:rFonts w:ascii="宋体" w:eastAsia="宋体" w:hAnsi="宋体" w:hint="eastAsia"/>
          <w:b w:val="0"/>
          <w:sz w:val="24"/>
          <w:szCs w:val="24"/>
          <w:shd w:val="clear" w:color="auto" w:fill="FFFFFF"/>
        </w:rPr>
        <w:t>四、提交投标文件截止时间、开标时间和地点</w:t>
      </w:r>
      <w:bookmarkStart w:id="11" w:name="_GoBack"/>
      <w:bookmarkEnd w:id="11"/>
    </w:p>
    <w:p w14:paraId="118E849A" w14:textId="608D1ECA" w:rsidR="00EA287C" w:rsidRDefault="00B2331B">
      <w:pPr>
        <w:widowControl/>
        <w:shd w:val="clear" w:color="auto" w:fill="FFFFFF"/>
        <w:ind w:firstLine="480"/>
        <w:jc w:val="left"/>
        <w:rPr>
          <w:rFonts w:ascii="宋体" w:hAnsi="宋体" w:cs="宋体"/>
          <w:color w:val="333333"/>
          <w:kern w:val="0"/>
          <w:sz w:val="24"/>
        </w:rPr>
      </w:pPr>
      <w:r>
        <w:rPr>
          <w:rFonts w:ascii="宋体" w:hAnsi="宋体" w:cs="宋体" w:hint="eastAsia"/>
          <w:color w:val="333333"/>
          <w:kern w:val="0"/>
          <w:sz w:val="24"/>
        </w:rPr>
        <w:t>（</w:t>
      </w:r>
      <w:r>
        <w:rPr>
          <w:rFonts w:ascii="宋体" w:hAnsi="宋体" w:cs="宋体"/>
          <w:color w:val="333333"/>
          <w:kern w:val="0"/>
          <w:sz w:val="24"/>
        </w:rPr>
        <w:t>1</w:t>
      </w:r>
      <w:r>
        <w:rPr>
          <w:rFonts w:ascii="宋体" w:hAnsi="宋体" w:cs="宋体" w:hint="eastAsia"/>
          <w:color w:val="333333"/>
          <w:kern w:val="0"/>
          <w:sz w:val="24"/>
        </w:rPr>
        <w:t>）纸质投标文件接收截止时间：</w:t>
      </w:r>
      <w:r>
        <w:rPr>
          <w:rFonts w:ascii="宋体" w:hAnsi="宋体" w:cs="宋体" w:hint="eastAsia"/>
          <w:color w:val="333333"/>
          <w:kern w:val="0"/>
          <w:sz w:val="24"/>
          <w:u w:val="single"/>
        </w:rPr>
        <w:t>2021</w:t>
      </w:r>
      <w:r>
        <w:rPr>
          <w:rFonts w:ascii="宋体" w:hAnsi="宋体" w:cs="宋体" w:hint="eastAsia"/>
          <w:color w:val="333333"/>
          <w:kern w:val="0"/>
          <w:sz w:val="24"/>
        </w:rPr>
        <w:t>年</w:t>
      </w:r>
      <w:r>
        <w:rPr>
          <w:rFonts w:ascii="宋体" w:hAnsi="宋体" w:cs="宋体"/>
          <w:color w:val="FF0000"/>
          <w:kern w:val="0"/>
          <w:sz w:val="24"/>
          <w:u w:val="single"/>
        </w:rPr>
        <w:t>9</w:t>
      </w:r>
      <w:r>
        <w:rPr>
          <w:rFonts w:ascii="宋体" w:hAnsi="宋体" w:cs="宋体" w:hint="eastAsia"/>
          <w:color w:val="FF0000"/>
          <w:kern w:val="0"/>
          <w:sz w:val="24"/>
          <w:u w:val="single"/>
        </w:rPr>
        <w:t>月</w:t>
      </w:r>
      <w:r w:rsidR="00460A0F">
        <w:rPr>
          <w:rFonts w:ascii="宋体" w:hAnsi="宋体" w:cs="宋体"/>
          <w:color w:val="FF0000"/>
          <w:kern w:val="0"/>
          <w:sz w:val="24"/>
          <w:u w:val="single"/>
        </w:rPr>
        <w:t>11</w:t>
      </w:r>
      <w:r>
        <w:rPr>
          <w:rFonts w:ascii="宋体" w:hAnsi="宋体" w:cs="宋体" w:hint="eastAsia"/>
          <w:color w:val="FF0000"/>
          <w:kern w:val="0"/>
          <w:sz w:val="24"/>
        </w:rPr>
        <w:t>日</w:t>
      </w:r>
      <w:r w:rsidR="00460A0F">
        <w:rPr>
          <w:rFonts w:ascii="宋体" w:hAnsi="宋体" w:cs="宋体" w:hint="eastAsia"/>
          <w:color w:val="FF0000"/>
          <w:kern w:val="0"/>
          <w:sz w:val="24"/>
        </w:rPr>
        <w:t>上午9：00</w:t>
      </w:r>
      <w:r>
        <w:rPr>
          <w:rFonts w:ascii="宋体" w:hAnsi="宋体" w:cs="宋体" w:hint="eastAsia"/>
          <w:color w:val="333333"/>
          <w:kern w:val="0"/>
          <w:sz w:val="24"/>
        </w:rPr>
        <w:t>，其后所收到的投标文件恕不接受。</w:t>
      </w:r>
    </w:p>
    <w:p w14:paraId="61E95F96" w14:textId="744DB9ED" w:rsidR="00460A0F" w:rsidRDefault="00B2331B">
      <w:pPr>
        <w:widowControl/>
        <w:shd w:val="clear" w:color="auto" w:fill="FFFFFF"/>
        <w:ind w:firstLine="480"/>
        <w:jc w:val="left"/>
        <w:rPr>
          <w:rFonts w:ascii="宋体" w:hAnsi="宋体" w:cs="宋体"/>
          <w:color w:val="FF0000"/>
          <w:kern w:val="0"/>
          <w:sz w:val="24"/>
        </w:rPr>
      </w:pPr>
      <w:r>
        <w:rPr>
          <w:rFonts w:ascii="宋体" w:hAnsi="宋体" w:cs="宋体" w:hint="eastAsia"/>
          <w:color w:val="333333"/>
          <w:kern w:val="0"/>
          <w:sz w:val="24"/>
        </w:rPr>
        <w:t>（</w:t>
      </w:r>
      <w:r>
        <w:rPr>
          <w:rFonts w:ascii="宋体" w:hAnsi="宋体" w:cs="宋体"/>
          <w:color w:val="333333"/>
          <w:kern w:val="0"/>
          <w:sz w:val="24"/>
        </w:rPr>
        <w:t>2</w:t>
      </w:r>
      <w:r>
        <w:rPr>
          <w:rFonts w:ascii="宋体" w:hAnsi="宋体" w:cs="宋体" w:hint="eastAsia"/>
          <w:color w:val="333333"/>
          <w:kern w:val="0"/>
          <w:sz w:val="24"/>
        </w:rPr>
        <w:t>）开标时间：</w:t>
      </w:r>
      <w:r>
        <w:rPr>
          <w:rFonts w:ascii="宋体" w:hAnsi="宋体" w:cs="宋体" w:hint="eastAsia"/>
          <w:color w:val="333333"/>
          <w:kern w:val="0"/>
          <w:sz w:val="24"/>
          <w:u w:val="single"/>
        </w:rPr>
        <w:t>2021</w:t>
      </w:r>
      <w:r>
        <w:rPr>
          <w:rFonts w:ascii="宋体" w:hAnsi="宋体" w:cs="宋体" w:hint="eastAsia"/>
          <w:color w:val="333333"/>
          <w:kern w:val="0"/>
          <w:sz w:val="24"/>
        </w:rPr>
        <w:t>年</w:t>
      </w:r>
      <w:r>
        <w:rPr>
          <w:rFonts w:ascii="宋体" w:hAnsi="宋体" w:cs="宋体"/>
          <w:color w:val="FF0000"/>
          <w:kern w:val="0"/>
          <w:sz w:val="24"/>
          <w:u w:val="single"/>
        </w:rPr>
        <w:t>9</w:t>
      </w:r>
      <w:r>
        <w:rPr>
          <w:rFonts w:ascii="宋体" w:hAnsi="宋体" w:cs="宋体" w:hint="eastAsia"/>
          <w:color w:val="FF0000"/>
          <w:kern w:val="0"/>
          <w:sz w:val="24"/>
          <w:u w:val="single"/>
        </w:rPr>
        <w:t>月</w:t>
      </w:r>
      <w:r w:rsidR="00460A0F">
        <w:rPr>
          <w:rFonts w:ascii="宋体" w:hAnsi="宋体" w:cs="宋体"/>
          <w:color w:val="FF0000"/>
          <w:kern w:val="0"/>
          <w:sz w:val="24"/>
          <w:u w:val="single"/>
        </w:rPr>
        <w:t>1</w:t>
      </w:r>
      <w:r w:rsidR="00B0751F">
        <w:rPr>
          <w:rFonts w:ascii="宋体" w:hAnsi="宋体" w:cs="宋体"/>
          <w:color w:val="FF0000"/>
          <w:kern w:val="0"/>
          <w:sz w:val="24"/>
          <w:u w:val="single"/>
        </w:rPr>
        <w:t>1</w:t>
      </w:r>
      <w:r w:rsidR="00460A0F">
        <w:rPr>
          <w:rFonts w:ascii="宋体" w:hAnsi="宋体" w:cs="宋体" w:hint="eastAsia"/>
          <w:color w:val="FF0000"/>
          <w:kern w:val="0"/>
          <w:sz w:val="24"/>
        </w:rPr>
        <w:t>日上午9：15</w:t>
      </w:r>
    </w:p>
    <w:p w14:paraId="6CE549EA" w14:textId="52C81C0F" w:rsidR="00FA0C33" w:rsidRDefault="00B2331B">
      <w:pPr>
        <w:widowControl/>
        <w:shd w:val="clear" w:color="auto" w:fill="FFFFFF"/>
        <w:ind w:firstLine="480"/>
        <w:jc w:val="left"/>
        <w:rPr>
          <w:rFonts w:ascii="宋体" w:hAnsi="宋体" w:cs="宋体"/>
          <w:color w:val="333333"/>
          <w:kern w:val="0"/>
          <w:sz w:val="24"/>
        </w:rPr>
      </w:pPr>
      <w:r>
        <w:rPr>
          <w:rFonts w:ascii="宋体" w:hAnsi="宋体" w:cs="宋体" w:hint="eastAsia"/>
          <w:color w:val="333333"/>
          <w:kern w:val="0"/>
          <w:sz w:val="24"/>
        </w:rPr>
        <w:t>（3）纸质投标文件接收地点：</w:t>
      </w:r>
    </w:p>
    <w:p w14:paraId="4378AA7A" w14:textId="4C768565" w:rsidR="00EA287C" w:rsidRDefault="00FA0C33">
      <w:pPr>
        <w:widowControl/>
        <w:shd w:val="clear" w:color="auto" w:fill="FFFFFF"/>
        <w:ind w:firstLine="480"/>
        <w:jc w:val="left"/>
        <w:rPr>
          <w:rFonts w:ascii="宋体" w:hAnsi="宋体" w:cs="宋体"/>
          <w:color w:val="333333"/>
          <w:kern w:val="0"/>
          <w:sz w:val="24"/>
        </w:rPr>
      </w:pPr>
      <w:r>
        <w:rPr>
          <w:rFonts w:ascii="宋体" w:hAnsi="宋体" w:cs="宋体" w:hint="eastAsia"/>
          <w:color w:val="333333"/>
          <w:kern w:val="0"/>
          <w:sz w:val="24"/>
        </w:rPr>
        <w:lastRenderedPageBreak/>
        <w:t>邮寄</w:t>
      </w:r>
      <w:r>
        <w:rPr>
          <w:rFonts w:ascii="宋体" w:hAnsi="宋体" w:cs="宋体"/>
          <w:color w:val="333333"/>
          <w:kern w:val="0"/>
          <w:sz w:val="24"/>
        </w:rPr>
        <w:t>地址:</w:t>
      </w:r>
      <w:r w:rsidR="00B2331B">
        <w:rPr>
          <w:rFonts w:ascii="宋体" w:hAnsi="宋体" w:cs="宋体" w:hint="eastAsia"/>
          <w:color w:val="333333"/>
          <w:kern w:val="0"/>
          <w:sz w:val="24"/>
        </w:rPr>
        <w:t>南通市崇川区新华路298号南通市第二人民医院采购管理科邓辉东17696757807。</w:t>
      </w:r>
    </w:p>
    <w:p w14:paraId="79E847FC" w14:textId="1D826D00" w:rsidR="00FA0C33" w:rsidRDefault="00FA0C33">
      <w:pPr>
        <w:widowControl/>
        <w:shd w:val="clear" w:color="auto" w:fill="FFFFFF"/>
        <w:ind w:firstLine="480"/>
        <w:jc w:val="left"/>
        <w:rPr>
          <w:rFonts w:ascii="宋体" w:hAnsi="宋体" w:cs="宋体"/>
          <w:color w:val="333333"/>
          <w:kern w:val="0"/>
          <w:szCs w:val="21"/>
        </w:rPr>
      </w:pPr>
      <w:r>
        <w:rPr>
          <w:rFonts w:ascii="宋体" w:hAnsi="宋体" w:cs="宋体" w:hint="eastAsia"/>
          <w:color w:val="333333"/>
          <w:kern w:val="0"/>
          <w:sz w:val="24"/>
        </w:rPr>
        <w:t>现场</w:t>
      </w:r>
      <w:r>
        <w:rPr>
          <w:rFonts w:ascii="宋体" w:hAnsi="宋体" w:cs="宋体"/>
          <w:color w:val="333333"/>
          <w:kern w:val="0"/>
          <w:sz w:val="24"/>
        </w:rPr>
        <w:t>递交</w:t>
      </w:r>
      <w:r>
        <w:rPr>
          <w:rFonts w:ascii="宋体" w:hAnsi="宋体" w:cs="宋体" w:hint="eastAsia"/>
          <w:color w:val="333333"/>
          <w:kern w:val="0"/>
          <w:sz w:val="24"/>
        </w:rPr>
        <w:t>地址</w:t>
      </w:r>
      <w:r>
        <w:rPr>
          <w:rFonts w:ascii="宋体" w:hAnsi="宋体" w:cs="宋体"/>
          <w:color w:val="333333"/>
          <w:kern w:val="0"/>
          <w:sz w:val="24"/>
        </w:rPr>
        <w:t>:</w:t>
      </w:r>
      <w:r w:rsidRPr="00FA0C33">
        <w:rPr>
          <w:rFonts w:ascii="宋体" w:hAnsi="宋体" w:cs="宋体" w:hint="eastAsia"/>
          <w:color w:val="333333"/>
          <w:kern w:val="0"/>
          <w:sz w:val="24"/>
        </w:rPr>
        <w:t xml:space="preserve"> </w:t>
      </w:r>
      <w:r>
        <w:rPr>
          <w:rFonts w:ascii="宋体" w:hAnsi="宋体" w:cs="宋体" w:hint="eastAsia"/>
          <w:color w:val="333333"/>
          <w:kern w:val="0"/>
          <w:sz w:val="24"/>
        </w:rPr>
        <w:t>南通市崇川区新华路298号南通市第二人民医院行政区2号楼2楼</w:t>
      </w:r>
      <w:r>
        <w:rPr>
          <w:rFonts w:ascii="宋体" w:hAnsi="宋体" w:cs="宋体"/>
          <w:color w:val="333333"/>
          <w:kern w:val="0"/>
          <w:sz w:val="24"/>
        </w:rPr>
        <w:t>东会议室</w:t>
      </w:r>
    </w:p>
    <w:p w14:paraId="0730D015" w14:textId="77777777" w:rsidR="00EA287C" w:rsidRDefault="00B2331B">
      <w:pPr>
        <w:pStyle w:val="2"/>
        <w:shd w:val="clear" w:color="auto" w:fill="FFFFFF"/>
        <w:spacing w:before="0" w:after="0" w:line="360" w:lineRule="auto"/>
        <w:ind w:firstLine="480"/>
        <w:rPr>
          <w:rFonts w:ascii="宋体" w:eastAsia="宋体" w:hAnsi="宋体" w:cs="微软雅黑"/>
          <w:b w:val="0"/>
          <w:sz w:val="21"/>
          <w:szCs w:val="21"/>
        </w:rPr>
      </w:pPr>
      <w:r>
        <w:rPr>
          <w:rFonts w:ascii="宋体" w:eastAsia="宋体" w:hAnsi="宋体" w:hint="eastAsia"/>
          <w:b w:val="0"/>
          <w:sz w:val="24"/>
          <w:szCs w:val="24"/>
          <w:shd w:val="clear" w:color="auto" w:fill="FFFFFF"/>
        </w:rPr>
        <w:t>五、公告期限</w:t>
      </w:r>
    </w:p>
    <w:p w14:paraId="76AB6D39" w14:textId="77777777" w:rsidR="00EA287C" w:rsidRDefault="00B2331B">
      <w:pPr>
        <w:pStyle w:val="a8"/>
        <w:shd w:val="clear" w:color="auto" w:fill="FFFFFF"/>
        <w:spacing w:before="0" w:beforeAutospacing="0" w:after="0" w:afterAutospacing="0"/>
        <w:ind w:firstLine="480"/>
        <w:jc w:val="both"/>
        <w:rPr>
          <w:shd w:val="clear" w:color="auto" w:fill="FFFFFF"/>
        </w:rPr>
      </w:pPr>
      <w:r>
        <w:rPr>
          <w:rFonts w:hint="eastAsia"/>
          <w:shd w:val="clear" w:color="auto" w:fill="FFFFFF"/>
        </w:rPr>
        <w:t>自本公告发布之日起3个工作日。</w:t>
      </w:r>
    </w:p>
    <w:p w14:paraId="298A1B5F" w14:textId="77777777" w:rsidR="00EA287C" w:rsidRDefault="00B2331B">
      <w:pPr>
        <w:pStyle w:val="a8"/>
        <w:shd w:val="clear" w:color="auto" w:fill="FFFFFF"/>
        <w:spacing w:before="0" w:beforeAutospacing="0" w:after="0" w:afterAutospacing="0"/>
        <w:ind w:firstLine="480"/>
        <w:jc w:val="both"/>
        <w:rPr>
          <w:shd w:val="clear" w:color="auto" w:fill="FFFFFF"/>
        </w:rPr>
      </w:pPr>
      <w:r>
        <w:rPr>
          <w:rFonts w:hint="eastAsia"/>
          <w:shd w:val="clear" w:color="auto" w:fill="FFFFFF"/>
        </w:rPr>
        <w:t>六</w:t>
      </w:r>
      <w:r>
        <w:rPr>
          <w:shd w:val="clear" w:color="auto" w:fill="FFFFFF"/>
        </w:rPr>
        <w:t>、投</w:t>
      </w:r>
      <w:r>
        <w:rPr>
          <w:rFonts w:hint="eastAsia"/>
          <w:shd w:val="clear" w:color="auto" w:fill="FFFFFF"/>
        </w:rPr>
        <w:t>标</w:t>
      </w:r>
      <w:r>
        <w:rPr>
          <w:shd w:val="clear" w:color="auto" w:fill="FFFFFF"/>
        </w:rPr>
        <w:t>价格</w:t>
      </w:r>
    </w:p>
    <w:p w14:paraId="3248C223" w14:textId="77777777" w:rsidR="00EA287C" w:rsidRDefault="00B2331B">
      <w:pPr>
        <w:snapToGrid w:val="0"/>
        <w:ind w:firstLine="480"/>
        <w:rPr>
          <w:rFonts w:ascii="宋体" w:hAnsi="宋体"/>
          <w:color w:val="000000"/>
          <w:sz w:val="24"/>
        </w:rPr>
      </w:pPr>
      <w:r>
        <w:rPr>
          <w:rFonts w:ascii="宋体" w:hAnsi="宋体" w:hint="eastAsia"/>
          <w:color w:val="000000"/>
          <w:sz w:val="24"/>
        </w:rPr>
        <w:t>一个标的只允许一个报价，不接受任何有选择性的报价。</w:t>
      </w:r>
    </w:p>
    <w:p w14:paraId="2C4C7C27" w14:textId="77777777" w:rsidR="00EA287C" w:rsidRDefault="00B2331B">
      <w:pPr>
        <w:pStyle w:val="2"/>
        <w:shd w:val="clear" w:color="auto" w:fill="FFFFFF"/>
        <w:spacing w:before="0" w:after="0" w:line="360" w:lineRule="auto"/>
        <w:ind w:firstLine="480"/>
        <w:rPr>
          <w:rFonts w:ascii="宋体" w:eastAsia="宋体" w:hAnsi="宋体" w:cs="微软雅黑"/>
          <w:b w:val="0"/>
          <w:sz w:val="21"/>
          <w:szCs w:val="21"/>
        </w:rPr>
      </w:pPr>
      <w:r>
        <w:rPr>
          <w:rFonts w:ascii="宋体" w:eastAsia="宋体" w:hAnsi="宋体" w:hint="eastAsia"/>
          <w:b w:val="0"/>
          <w:sz w:val="24"/>
          <w:szCs w:val="24"/>
          <w:shd w:val="clear" w:color="auto" w:fill="FFFFFF"/>
        </w:rPr>
        <w:t>七、其他补充事宜</w:t>
      </w:r>
    </w:p>
    <w:p w14:paraId="0D43A9EE" w14:textId="77777777" w:rsidR="00EA287C" w:rsidRDefault="00B2331B">
      <w:pPr>
        <w:pStyle w:val="a8"/>
        <w:shd w:val="clear" w:color="auto" w:fill="FFFFFF"/>
        <w:spacing w:before="0" w:beforeAutospacing="0" w:after="0" w:afterAutospacing="0"/>
        <w:ind w:firstLine="480"/>
        <w:jc w:val="both"/>
        <w:rPr>
          <w:b/>
          <w:shd w:val="clear" w:color="auto" w:fill="FFFFFF"/>
        </w:rPr>
      </w:pPr>
      <w:r>
        <w:rPr>
          <w:rFonts w:hint="eastAsia"/>
          <w:shd w:val="clear" w:color="auto" w:fill="FFFFFF"/>
        </w:rPr>
        <w:t>1.投标保证金：</w:t>
      </w:r>
    </w:p>
    <w:p w14:paraId="2F30B3D2" w14:textId="2322C96B" w:rsidR="00EA287C" w:rsidRDefault="00FA0C33">
      <w:pPr>
        <w:pStyle w:val="a8"/>
        <w:shd w:val="clear" w:color="auto" w:fill="FFFFFF"/>
        <w:spacing w:before="0" w:beforeAutospacing="0" w:after="0" w:afterAutospacing="0"/>
        <w:ind w:firstLine="480"/>
        <w:jc w:val="both"/>
        <w:rPr>
          <w:b/>
          <w:color w:val="auto"/>
          <w:shd w:val="clear" w:color="auto" w:fill="FFFFFF"/>
        </w:rPr>
      </w:pPr>
      <w:r>
        <w:rPr>
          <w:rFonts w:hint="eastAsia"/>
          <w:color w:val="auto"/>
          <w:shd w:val="clear" w:color="auto" w:fill="FFFFFF"/>
        </w:rPr>
        <w:t>本项目不收取</w:t>
      </w:r>
      <w:r>
        <w:rPr>
          <w:color w:val="auto"/>
          <w:shd w:val="clear" w:color="auto" w:fill="FFFFFF"/>
        </w:rPr>
        <w:t>保证金</w:t>
      </w:r>
    </w:p>
    <w:p w14:paraId="7A6F5D3F" w14:textId="4AED418E" w:rsidR="00EA287C" w:rsidRDefault="00B2331B">
      <w:pPr>
        <w:pStyle w:val="a8"/>
        <w:shd w:val="clear" w:color="auto" w:fill="FFFFFF"/>
        <w:spacing w:before="0" w:beforeAutospacing="0" w:after="0" w:afterAutospacing="0"/>
        <w:ind w:firstLine="480"/>
        <w:jc w:val="both"/>
        <w:rPr>
          <w:rFonts w:cs="微软雅黑"/>
          <w:sz w:val="21"/>
          <w:szCs w:val="21"/>
        </w:rPr>
      </w:pPr>
      <w:r>
        <w:rPr>
          <w:rFonts w:hint="eastAsia"/>
          <w:shd w:val="clear" w:color="auto" w:fill="FFFFFF"/>
        </w:rPr>
        <w:t>2.评标流程简介</w:t>
      </w:r>
    </w:p>
    <w:p w14:paraId="1D59318D" w14:textId="0F3FB096" w:rsidR="00EA287C" w:rsidRDefault="00B2331B">
      <w:pPr>
        <w:widowControl/>
        <w:shd w:val="clear" w:color="auto" w:fill="FFFFFF"/>
        <w:ind w:left="15" w:firstLine="480"/>
        <w:jc w:val="left"/>
        <w:rPr>
          <w:rFonts w:ascii="宋体" w:hAnsi="宋体" w:cs="宋体"/>
          <w:color w:val="333333"/>
          <w:kern w:val="0"/>
          <w:szCs w:val="21"/>
        </w:rPr>
      </w:pPr>
      <w:r>
        <w:rPr>
          <w:rFonts w:ascii="宋体" w:hAnsi="宋体" w:cs="宋体" w:hint="eastAsia"/>
          <w:color w:val="333333"/>
          <w:kern w:val="0"/>
          <w:sz w:val="24"/>
        </w:rPr>
        <w:t>采购人将依法对供应商的资格性、符合性进行审查，对未通过审查的供应商以电话告知原因。由评标委员会通过</w:t>
      </w:r>
      <w:r w:rsidR="00460A0F">
        <w:rPr>
          <w:rFonts w:ascii="宋体" w:hAnsi="宋体" w:cs="宋体" w:hint="eastAsia"/>
          <w:color w:val="333333"/>
          <w:kern w:val="0"/>
          <w:sz w:val="24"/>
        </w:rPr>
        <w:t>现场</w:t>
      </w:r>
      <w:r w:rsidR="00460A0F">
        <w:rPr>
          <w:rFonts w:ascii="宋体" w:hAnsi="宋体" w:cs="宋体"/>
          <w:color w:val="333333"/>
          <w:kern w:val="0"/>
          <w:sz w:val="24"/>
        </w:rPr>
        <w:t>、</w:t>
      </w:r>
      <w:r>
        <w:rPr>
          <w:rFonts w:ascii="宋体" w:hAnsi="宋体" w:cs="宋体" w:hint="eastAsia"/>
          <w:color w:val="333333"/>
          <w:kern w:val="0"/>
          <w:sz w:val="24"/>
        </w:rPr>
        <w:t>电话、视频等方式对价格文件进行现场唱标，最低价的为中标供应商。评审期间，符合投标资格的供应商的投标文件仍有可能被评标委员会根据规定判为无效投标。中标结果将在南通市第二人民医院网站上进行公示。</w:t>
      </w:r>
    </w:p>
    <w:p w14:paraId="01CEA4D9" w14:textId="77777777" w:rsidR="00EA287C" w:rsidRDefault="00B2331B">
      <w:pPr>
        <w:widowControl/>
        <w:shd w:val="clear" w:color="auto" w:fill="FFFFFF"/>
        <w:ind w:left="15" w:firstLine="480"/>
        <w:jc w:val="left"/>
        <w:rPr>
          <w:rFonts w:ascii="宋体" w:hAnsi="宋体" w:cs="宋体"/>
          <w:color w:val="333333"/>
          <w:kern w:val="0"/>
          <w:szCs w:val="21"/>
        </w:rPr>
      </w:pPr>
      <w:r>
        <w:rPr>
          <w:rFonts w:ascii="宋体" w:hAnsi="宋体" w:cs="宋体" w:hint="eastAsia"/>
          <w:color w:val="333333"/>
          <w:kern w:val="0"/>
          <w:sz w:val="24"/>
        </w:rPr>
        <w:t>3.中标通知书发放条件和途径：中标结果公告公示期结束后，供应商可至南通市第二人民医院领取中标通知书。领取地址：南通市第二人民医院采购管理科（院内11号楼2楼），电话0513-55076887</w:t>
      </w:r>
    </w:p>
    <w:p w14:paraId="6F96DC44" w14:textId="77777777" w:rsidR="00EA287C" w:rsidRDefault="00B2331B">
      <w:pPr>
        <w:pStyle w:val="a8"/>
        <w:shd w:val="clear" w:color="auto" w:fill="FFFFFF"/>
        <w:spacing w:before="0" w:beforeAutospacing="0" w:after="0" w:afterAutospacing="0"/>
        <w:ind w:firstLine="480"/>
        <w:jc w:val="both"/>
        <w:rPr>
          <w:rFonts w:cs="宋体"/>
          <w:color w:val="333333"/>
        </w:rPr>
      </w:pPr>
      <w:r>
        <w:rPr>
          <w:rFonts w:cs="宋体" w:hint="eastAsia"/>
          <w:color w:val="333333"/>
        </w:rPr>
        <w:t>4.对本次招标项目的询问、质疑请向南通市第二人民医院采购管理科提出，询问、质疑由采购管理科负责答复，其中技术类的询问、质疑由</w:t>
      </w:r>
      <w:r>
        <w:rPr>
          <w:rFonts w:hint="eastAsia"/>
          <w:color w:val="FF0000"/>
          <w:shd w:val="clear" w:color="auto" w:fill="FFFFFF"/>
        </w:rPr>
        <w:t>公共卫生</w:t>
      </w:r>
      <w:r>
        <w:rPr>
          <w:color w:val="FF0000"/>
          <w:shd w:val="clear" w:color="auto" w:fill="FFFFFF"/>
        </w:rPr>
        <w:t>与</w:t>
      </w:r>
      <w:proofErr w:type="gramStart"/>
      <w:r>
        <w:rPr>
          <w:rFonts w:hint="eastAsia"/>
          <w:color w:val="FF0000"/>
          <w:shd w:val="clear" w:color="auto" w:fill="FFFFFF"/>
        </w:rPr>
        <w:t>医</w:t>
      </w:r>
      <w:proofErr w:type="gramEnd"/>
      <w:r>
        <w:rPr>
          <w:rFonts w:hint="eastAsia"/>
          <w:color w:val="FF0000"/>
          <w:shd w:val="clear" w:color="auto" w:fill="FFFFFF"/>
        </w:rPr>
        <w:t>防</w:t>
      </w:r>
      <w:r>
        <w:rPr>
          <w:color w:val="FF0000"/>
          <w:shd w:val="clear" w:color="auto" w:fill="FFFFFF"/>
        </w:rPr>
        <w:t>协同科</w:t>
      </w:r>
      <w:r>
        <w:rPr>
          <w:rFonts w:cs="宋体" w:hint="eastAsia"/>
          <w:color w:val="333333"/>
        </w:rPr>
        <w:t>负责答复。</w:t>
      </w:r>
    </w:p>
    <w:p w14:paraId="098D08D5" w14:textId="77777777" w:rsidR="00EA287C" w:rsidRDefault="00B2331B">
      <w:pPr>
        <w:widowControl/>
        <w:shd w:val="clear" w:color="auto" w:fill="FFFFFF"/>
        <w:ind w:left="15" w:firstLine="480"/>
        <w:jc w:val="left"/>
        <w:rPr>
          <w:rFonts w:ascii="宋体" w:hAnsi="宋体" w:cs="宋体"/>
          <w:color w:val="333333"/>
          <w:kern w:val="0"/>
          <w:sz w:val="24"/>
        </w:rPr>
      </w:pPr>
      <w:r>
        <w:rPr>
          <w:rFonts w:ascii="宋体" w:hAnsi="宋体" w:cs="宋体" w:hint="eastAsia"/>
          <w:color w:val="333333"/>
          <w:kern w:val="0"/>
          <w:sz w:val="24"/>
        </w:rPr>
        <w:t>采购管理科联系人：邓辉东17696757807,；公共卫生</w:t>
      </w:r>
      <w:r>
        <w:rPr>
          <w:rFonts w:ascii="宋体" w:hAnsi="宋体" w:cs="宋体"/>
          <w:color w:val="333333"/>
          <w:kern w:val="0"/>
          <w:sz w:val="24"/>
        </w:rPr>
        <w:t>与</w:t>
      </w:r>
      <w:proofErr w:type="gramStart"/>
      <w:r>
        <w:rPr>
          <w:rFonts w:ascii="宋体" w:hAnsi="宋体" w:cs="宋体"/>
          <w:color w:val="333333"/>
          <w:kern w:val="0"/>
          <w:sz w:val="24"/>
        </w:rPr>
        <w:t>医</w:t>
      </w:r>
      <w:proofErr w:type="gramEnd"/>
      <w:r>
        <w:rPr>
          <w:rFonts w:ascii="宋体" w:hAnsi="宋体" w:cs="宋体"/>
          <w:color w:val="333333"/>
          <w:kern w:val="0"/>
          <w:sz w:val="24"/>
        </w:rPr>
        <w:t>防协同</w:t>
      </w:r>
      <w:r>
        <w:rPr>
          <w:rFonts w:ascii="宋体" w:hAnsi="宋体" w:cs="宋体" w:hint="eastAsia"/>
          <w:color w:val="333333"/>
          <w:kern w:val="0"/>
          <w:sz w:val="24"/>
        </w:rPr>
        <w:t>科联系人：李晓平13615239292</w:t>
      </w:r>
    </w:p>
    <w:p w14:paraId="02987B9F" w14:textId="77777777" w:rsidR="00EA287C" w:rsidRDefault="00B2331B">
      <w:pPr>
        <w:pStyle w:val="2"/>
        <w:shd w:val="clear" w:color="auto" w:fill="FFFFFF"/>
        <w:spacing w:before="0" w:after="0" w:line="360" w:lineRule="auto"/>
        <w:ind w:firstLine="480"/>
        <w:rPr>
          <w:rFonts w:ascii="宋体" w:eastAsia="宋体" w:hAnsi="宋体" w:cs="微软雅黑"/>
          <w:b w:val="0"/>
          <w:sz w:val="21"/>
          <w:szCs w:val="21"/>
        </w:rPr>
      </w:pPr>
      <w:r>
        <w:rPr>
          <w:rFonts w:ascii="宋体" w:eastAsia="宋体" w:hAnsi="宋体" w:hint="eastAsia"/>
          <w:b w:val="0"/>
          <w:sz w:val="24"/>
          <w:szCs w:val="24"/>
          <w:shd w:val="clear" w:color="auto" w:fill="FFFFFF"/>
        </w:rPr>
        <w:t>八、本次招标联系事项：</w:t>
      </w:r>
    </w:p>
    <w:p w14:paraId="2ECB24A1" w14:textId="77777777" w:rsidR="00EA287C" w:rsidRDefault="00B2331B">
      <w:pPr>
        <w:widowControl/>
        <w:shd w:val="clear" w:color="auto" w:fill="FFFFFF"/>
        <w:ind w:firstLine="420"/>
        <w:jc w:val="left"/>
        <w:rPr>
          <w:rFonts w:ascii="宋体" w:hAnsi="宋体" w:cs="宋体"/>
          <w:color w:val="333333"/>
          <w:kern w:val="0"/>
          <w:szCs w:val="21"/>
        </w:rPr>
      </w:pPr>
      <w:r>
        <w:rPr>
          <w:rFonts w:ascii="宋体" w:hAnsi="宋体" w:cs="宋体" w:hint="eastAsia"/>
          <w:shd w:val="clear" w:color="auto" w:fill="FFFFFF"/>
        </w:rPr>
        <w:t xml:space="preserve">　　　 </w:t>
      </w:r>
      <w:r>
        <w:rPr>
          <w:rFonts w:ascii="宋体" w:hAnsi="宋体" w:cs="宋体" w:hint="eastAsia"/>
          <w:color w:val="333333"/>
          <w:kern w:val="0"/>
          <w:sz w:val="24"/>
        </w:rPr>
        <w:t>采购人信息</w:t>
      </w:r>
    </w:p>
    <w:p w14:paraId="4249123A" w14:textId="77777777" w:rsidR="00EA287C" w:rsidRDefault="00B2331B">
      <w:pPr>
        <w:widowControl/>
        <w:shd w:val="clear" w:color="auto" w:fill="FFFFFF"/>
        <w:ind w:left="1079" w:firstLine="480"/>
        <w:jc w:val="left"/>
        <w:rPr>
          <w:rFonts w:ascii="宋体" w:hAnsi="宋体" w:cs="宋体"/>
          <w:color w:val="333333"/>
          <w:kern w:val="0"/>
          <w:szCs w:val="21"/>
        </w:rPr>
      </w:pPr>
      <w:r>
        <w:rPr>
          <w:rFonts w:ascii="宋体" w:hAnsi="宋体" w:cs="宋体" w:hint="eastAsia"/>
          <w:color w:val="333333"/>
          <w:kern w:val="0"/>
          <w:sz w:val="24"/>
        </w:rPr>
        <w:t>名称：</w:t>
      </w:r>
      <w:r>
        <w:rPr>
          <w:rFonts w:ascii="宋体" w:hAnsi="宋体" w:cs="宋体" w:hint="eastAsia"/>
          <w:color w:val="333333"/>
          <w:kern w:val="0"/>
          <w:sz w:val="24"/>
          <w:u w:val="single"/>
        </w:rPr>
        <w:t xml:space="preserve">　南通市第二人民医院 　</w:t>
      </w:r>
    </w:p>
    <w:p w14:paraId="084D0E78" w14:textId="77777777" w:rsidR="00EA287C" w:rsidRDefault="00B2331B">
      <w:pPr>
        <w:widowControl/>
        <w:shd w:val="clear" w:color="auto" w:fill="FFFFFF"/>
        <w:ind w:left="1079" w:firstLine="480"/>
        <w:jc w:val="left"/>
        <w:rPr>
          <w:rFonts w:ascii="宋体" w:hAnsi="宋体" w:cs="宋体"/>
          <w:color w:val="333333"/>
          <w:kern w:val="0"/>
          <w:szCs w:val="21"/>
        </w:rPr>
      </w:pPr>
      <w:r>
        <w:rPr>
          <w:rFonts w:ascii="宋体" w:hAnsi="宋体" w:cs="宋体" w:hint="eastAsia"/>
          <w:color w:val="333333"/>
          <w:kern w:val="0"/>
          <w:sz w:val="24"/>
        </w:rPr>
        <w:t>地址：</w:t>
      </w:r>
      <w:r>
        <w:rPr>
          <w:rFonts w:ascii="宋体" w:hAnsi="宋体" w:cs="宋体" w:hint="eastAsia"/>
          <w:color w:val="333333"/>
          <w:kern w:val="0"/>
          <w:sz w:val="24"/>
          <w:u w:val="single"/>
        </w:rPr>
        <w:t xml:space="preserve">　江苏省南通市崇川区新华路298号　</w:t>
      </w:r>
    </w:p>
    <w:p w14:paraId="0F30CB71" w14:textId="0895D163" w:rsidR="00EA287C" w:rsidRDefault="00B2331B">
      <w:pPr>
        <w:widowControl/>
        <w:shd w:val="clear" w:color="auto" w:fill="FFFFFF"/>
        <w:ind w:left="1079" w:firstLine="480"/>
        <w:jc w:val="left"/>
        <w:rPr>
          <w:rFonts w:ascii="宋体" w:hAnsi="宋体" w:cs="宋体"/>
          <w:color w:val="333333"/>
          <w:kern w:val="0"/>
          <w:sz w:val="24"/>
          <w:u w:val="single"/>
        </w:rPr>
      </w:pPr>
      <w:r>
        <w:rPr>
          <w:rFonts w:ascii="宋体" w:hAnsi="宋体" w:cs="宋体" w:hint="eastAsia"/>
          <w:color w:val="333333"/>
          <w:kern w:val="0"/>
          <w:sz w:val="24"/>
        </w:rPr>
        <w:lastRenderedPageBreak/>
        <w:t>联系方式：</w:t>
      </w:r>
      <w:r>
        <w:rPr>
          <w:rFonts w:ascii="宋体" w:hAnsi="宋体" w:cs="宋体" w:hint="eastAsia"/>
          <w:color w:val="333333"/>
          <w:kern w:val="0"/>
          <w:sz w:val="24"/>
          <w:u w:val="single"/>
        </w:rPr>
        <w:t xml:space="preserve">　邓辉东 0513-55076887　</w:t>
      </w:r>
    </w:p>
    <w:p w14:paraId="768E6953" w14:textId="6065669B" w:rsidR="00FA0C33" w:rsidRPr="00440238" w:rsidRDefault="00FA0C33" w:rsidP="00440238">
      <w:pPr>
        <w:widowControl/>
        <w:shd w:val="clear" w:color="auto" w:fill="FFFFFF"/>
        <w:ind w:left="1079" w:firstLineChars="400" w:firstLine="964"/>
        <w:jc w:val="left"/>
        <w:rPr>
          <w:rFonts w:ascii="宋体" w:hAnsi="宋体" w:cs="宋体"/>
          <w:b/>
          <w:color w:val="333333"/>
          <w:kern w:val="0"/>
          <w:sz w:val="24"/>
        </w:rPr>
      </w:pPr>
      <w:r w:rsidRPr="00440238">
        <w:rPr>
          <w:rFonts w:ascii="宋体" w:hAnsi="宋体" w:cs="宋体" w:hint="eastAsia"/>
          <w:b/>
          <w:color w:val="333333"/>
          <w:kern w:val="0"/>
          <w:sz w:val="24"/>
        </w:rPr>
        <w:t>南通市</w:t>
      </w:r>
      <w:r w:rsidRPr="00440238">
        <w:rPr>
          <w:rFonts w:ascii="宋体" w:hAnsi="宋体" w:cs="宋体"/>
          <w:b/>
          <w:color w:val="333333"/>
          <w:kern w:val="0"/>
          <w:sz w:val="24"/>
        </w:rPr>
        <w:t>第二人民医院公共卫生与</w:t>
      </w:r>
      <w:proofErr w:type="gramStart"/>
      <w:r w:rsidRPr="00440238">
        <w:rPr>
          <w:rFonts w:ascii="宋体" w:hAnsi="宋体" w:cs="宋体"/>
          <w:b/>
          <w:color w:val="333333"/>
          <w:kern w:val="0"/>
          <w:sz w:val="24"/>
        </w:rPr>
        <w:t>医</w:t>
      </w:r>
      <w:proofErr w:type="gramEnd"/>
      <w:r w:rsidRPr="00440238">
        <w:rPr>
          <w:rFonts w:ascii="宋体" w:hAnsi="宋体" w:cs="宋体"/>
          <w:b/>
          <w:color w:val="333333"/>
          <w:kern w:val="0"/>
          <w:sz w:val="24"/>
        </w:rPr>
        <w:t>防协同科</w:t>
      </w:r>
      <w:r w:rsidRPr="00440238">
        <w:rPr>
          <w:rFonts w:ascii="宋体" w:hAnsi="宋体" w:cs="宋体" w:hint="eastAsia"/>
          <w:b/>
          <w:color w:val="333333"/>
          <w:kern w:val="0"/>
          <w:sz w:val="24"/>
        </w:rPr>
        <w:t>、</w:t>
      </w:r>
      <w:r w:rsidRPr="00440238">
        <w:rPr>
          <w:rFonts w:ascii="宋体" w:hAnsi="宋体" w:cs="宋体"/>
          <w:b/>
          <w:color w:val="333333"/>
          <w:kern w:val="0"/>
          <w:sz w:val="24"/>
        </w:rPr>
        <w:t>采购管理科</w:t>
      </w:r>
    </w:p>
    <w:p w14:paraId="2D1E1FAD" w14:textId="76AE413F" w:rsidR="00FA0C33" w:rsidRPr="00440238" w:rsidRDefault="00FA0C33" w:rsidP="00440238">
      <w:pPr>
        <w:widowControl/>
        <w:shd w:val="clear" w:color="auto" w:fill="FFFFFF"/>
        <w:ind w:left="1079" w:firstLineChars="1400" w:firstLine="3373"/>
        <w:jc w:val="left"/>
        <w:rPr>
          <w:rFonts w:ascii="宋体" w:hAnsi="宋体" w:cs="宋体"/>
          <w:b/>
          <w:color w:val="333333"/>
          <w:kern w:val="0"/>
          <w:szCs w:val="21"/>
        </w:rPr>
      </w:pPr>
      <w:r w:rsidRPr="00440238">
        <w:rPr>
          <w:rFonts w:ascii="宋体" w:hAnsi="宋体" w:cs="宋体"/>
          <w:b/>
          <w:color w:val="333333"/>
          <w:kern w:val="0"/>
          <w:sz w:val="24"/>
        </w:rPr>
        <w:t>2021</w:t>
      </w:r>
      <w:r w:rsidRPr="00440238">
        <w:rPr>
          <w:rFonts w:ascii="宋体" w:hAnsi="宋体" w:cs="宋体" w:hint="eastAsia"/>
          <w:b/>
          <w:color w:val="333333"/>
          <w:kern w:val="0"/>
          <w:sz w:val="24"/>
        </w:rPr>
        <w:t>年9月6日</w:t>
      </w:r>
    </w:p>
    <w:p w14:paraId="5DF96A37" w14:textId="77777777" w:rsidR="00EA287C" w:rsidRDefault="00B2331B">
      <w:pPr>
        <w:pStyle w:val="a8"/>
        <w:shd w:val="clear" w:color="auto" w:fill="FFFFFF"/>
        <w:spacing w:before="0" w:beforeAutospacing="0" w:after="0" w:afterAutospacing="0"/>
        <w:ind w:firstLine="480"/>
        <w:rPr>
          <w:rFonts w:cs="微软雅黑"/>
          <w:sz w:val="21"/>
          <w:szCs w:val="21"/>
        </w:rPr>
      </w:pPr>
      <w:r>
        <w:rPr>
          <w:rFonts w:hint="eastAsia"/>
          <w:shd w:val="clear" w:color="auto" w:fill="FFFFFF"/>
        </w:rPr>
        <w:t> </w:t>
      </w:r>
      <w:bookmarkEnd w:id="1"/>
      <w:bookmarkEnd w:id="2"/>
      <w:bookmarkEnd w:id="3"/>
      <w:bookmarkEnd w:id="4"/>
      <w:bookmarkEnd w:id="5"/>
      <w:bookmarkEnd w:id="6"/>
      <w:bookmarkEnd w:id="7"/>
      <w:bookmarkEnd w:id="8"/>
      <w:bookmarkEnd w:id="9"/>
      <w:bookmarkEnd w:id="10"/>
    </w:p>
    <w:p w14:paraId="446CBAB7" w14:textId="77777777" w:rsidR="00EA287C" w:rsidRDefault="00B2331B">
      <w:pPr>
        <w:ind w:firstLine="602"/>
        <w:jc w:val="center"/>
        <w:rPr>
          <w:rFonts w:ascii="宋体" w:hAnsi="宋体"/>
          <w:b/>
          <w:color w:val="000000"/>
          <w:sz w:val="30"/>
          <w:szCs w:val="30"/>
        </w:rPr>
      </w:pPr>
      <w:r>
        <w:rPr>
          <w:rFonts w:ascii="宋体" w:hAnsi="宋体" w:hint="eastAsia"/>
          <w:b/>
          <w:color w:val="000000"/>
          <w:sz w:val="30"/>
          <w:szCs w:val="30"/>
        </w:rPr>
        <w:t>第二部分</w:t>
      </w:r>
      <w:r>
        <w:rPr>
          <w:rFonts w:ascii="宋体" w:hAnsi="宋体"/>
          <w:b/>
          <w:color w:val="000000"/>
          <w:sz w:val="30"/>
          <w:szCs w:val="30"/>
        </w:rPr>
        <w:t xml:space="preserve">  </w:t>
      </w:r>
      <w:r>
        <w:rPr>
          <w:rFonts w:ascii="宋体" w:hAnsi="宋体" w:hint="eastAsia"/>
          <w:b/>
          <w:color w:val="000000"/>
          <w:sz w:val="30"/>
          <w:szCs w:val="30"/>
        </w:rPr>
        <w:t>服务要求</w:t>
      </w:r>
    </w:p>
    <w:p w14:paraId="1A43C631" w14:textId="77777777" w:rsidR="00EA287C" w:rsidRDefault="00B2331B">
      <w:pPr>
        <w:widowControl/>
        <w:numPr>
          <w:ilvl w:val="0"/>
          <w:numId w:val="1"/>
        </w:numPr>
        <w:shd w:val="clear" w:color="auto" w:fill="FFFFFF"/>
        <w:ind w:firstLineChars="0"/>
        <w:jc w:val="left"/>
        <w:rPr>
          <w:rFonts w:ascii="宋体" w:hAnsi="宋体" w:cs="宋体"/>
          <w:b/>
          <w:color w:val="000000"/>
          <w:kern w:val="0"/>
          <w:sz w:val="24"/>
        </w:rPr>
      </w:pPr>
      <w:r>
        <w:rPr>
          <w:rFonts w:ascii="宋体" w:hAnsi="宋体" w:cs="宋体" w:hint="eastAsia"/>
          <w:b/>
          <w:color w:val="000000"/>
          <w:kern w:val="0"/>
          <w:sz w:val="24"/>
        </w:rPr>
        <w:t>总体要求</w:t>
      </w:r>
    </w:p>
    <w:p w14:paraId="3516F2C2" w14:textId="77777777" w:rsidR="00EA287C" w:rsidRDefault="00B2331B">
      <w:pPr>
        <w:pStyle w:val="aa"/>
        <w:numPr>
          <w:ilvl w:val="0"/>
          <w:numId w:val="2"/>
        </w:numPr>
        <w:ind w:firstLineChars="0"/>
        <w:rPr>
          <w:rFonts w:ascii="宋体" w:hAnsi="宋体" w:cs="宋体"/>
          <w:sz w:val="24"/>
        </w:rPr>
      </w:pPr>
      <w:r>
        <w:rPr>
          <w:rFonts w:ascii="宋体" w:hAnsi="宋体" w:cs="宋体" w:hint="eastAsia"/>
          <w:sz w:val="24"/>
        </w:rPr>
        <w:t>付款方式：</w:t>
      </w:r>
    </w:p>
    <w:p w14:paraId="4C6BD5B7" w14:textId="77777777" w:rsidR="00EA287C" w:rsidRDefault="00B2331B">
      <w:pPr>
        <w:pStyle w:val="aa"/>
        <w:ind w:left="840" w:firstLineChars="0" w:firstLine="0"/>
        <w:rPr>
          <w:rFonts w:ascii="宋体" w:hAnsi="宋体" w:cs="宋体"/>
          <w:sz w:val="24"/>
          <w:lang w:eastAsia="zh-CN"/>
        </w:rPr>
      </w:pPr>
      <w:r>
        <w:rPr>
          <w:rFonts w:ascii="宋体" w:hAnsi="宋体" w:cs="宋体" w:hint="eastAsia"/>
          <w:sz w:val="24"/>
        </w:rPr>
        <w:t>包</w:t>
      </w:r>
      <w:proofErr w:type="gramStart"/>
      <w:r>
        <w:rPr>
          <w:rFonts w:ascii="宋体" w:hAnsi="宋体" w:cs="宋体" w:hint="eastAsia"/>
          <w:sz w:val="24"/>
        </w:rPr>
        <w:t>一</w:t>
      </w:r>
      <w:proofErr w:type="gramEnd"/>
      <w:r>
        <w:rPr>
          <w:rFonts w:ascii="宋体" w:hAnsi="宋体" w:cs="宋体" w:hint="eastAsia"/>
          <w:sz w:val="24"/>
        </w:rPr>
        <w:t>:</w:t>
      </w:r>
      <w:r>
        <w:rPr>
          <w:rFonts w:ascii="宋体" w:hAnsi="宋体" w:cs="宋体" w:hint="eastAsia"/>
          <w:sz w:val="24"/>
          <w:lang w:eastAsia="zh-CN"/>
        </w:rPr>
        <w:t>除四害</w:t>
      </w:r>
      <w:r>
        <w:rPr>
          <w:rFonts w:ascii="宋体" w:hAnsi="宋体" w:cs="宋体"/>
          <w:sz w:val="24"/>
          <w:lang w:eastAsia="zh-CN"/>
        </w:rPr>
        <w:t>第三方</w:t>
      </w:r>
      <w:r>
        <w:rPr>
          <w:rFonts w:ascii="宋体" w:hAnsi="宋体" w:cs="宋体" w:hint="eastAsia"/>
          <w:sz w:val="24"/>
          <w:lang w:eastAsia="zh-CN"/>
        </w:rPr>
        <w:t>除虫项目</w:t>
      </w:r>
    </w:p>
    <w:p w14:paraId="5FF2B421" w14:textId="77777777" w:rsidR="00EA287C" w:rsidRDefault="00B2331B">
      <w:pPr>
        <w:ind w:firstLineChars="0" w:firstLine="420"/>
        <w:rPr>
          <w:rFonts w:ascii="宋体" w:hAnsi="宋体" w:cs="宋体"/>
          <w:sz w:val="24"/>
        </w:rPr>
      </w:pPr>
      <w:r>
        <w:rPr>
          <w:rFonts w:ascii="宋体" w:hAnsi="宋体" w:cs="宋体" w:hint="eastAsia"/>
          <w:sz w:val="24"/>
        </w:rPr>
        <w:t>每</w:t>
      </w:r>
      <w:r>
        <w:rPr>
          <w:rFonts w:ascii="宋体" w:hAnsi="宋体" w:cs="宋体"/>
          <w:sz w:val="24"/>
        </w:rPr>
        <w:t>半年</w:t>
      </w:r>
      <w:r>
        <w:rPr>
          <w:rFonts w:ascii="宋体" w:hAnsi="宋体" w:cs="宋体" w:hint="eastAsia"/>
          <w:sz w:val="24"/>
        </w:rPr>
        <w:t>服务期满</w:t>
      </w:r>
      <w:r>
        <w:rPr>
          <w:rFonts w:ascii="宋体" w:hAnsi="宋体" w:cs="宋体"/>
          <w:sz w:val="24"/>
        </w:rPr>
        <w:t>凭服务报告及发票一个月</w:t>
      </w:r>
      <w:r>
        <w:rPr>
          <w:rFonts w:ascii="宋体" w:hAnsi="宋体" w:cs="宋体" w:hint="eastAsia"/>
          <w:sz w:val="24"/>
        </w:rPr>
        <w:t>内付全年</w:t>
      </w:r>
      <w:r>
        <w:rPr>
          <w:rFonts w:ascii="宋体" w:hAnsi="宋体" w:cs="宋体"/>
          <w:sz w:val="24"/>
        </w:rPr>
        <w:t>服务费的</w:t>
      </w:r>
      <w:r>
        <w:rPr>
          <w:rFonts w:ascii="宋体" w:hAnsi="宋体" w:cs="宋体" w:hint="eastAsia"/>
          <w:sz w:val="24"/>
        </w:rPr>
        <w:t>50</w:t>
      </w:r>
      <w:r>
        <w:rPr>
          <w:rFonts w:ascii="宋体" w:hAnsi="宋体" w:cs="宋体"/>
          <w:sz w:val="24"/>
        </w:rPr>
        <w:t>%,</w:t>
      </w:r>
      <w:r>
        <w:rPr>
          <w:rFonts w:ascii="宋体" w:hAnsi="宋体" w:cs="宋体"/>
          <w:kern w:val="0"/>
          <w:sz w:val="24"/>
        </w:rPr>
        <w:t>付款</w:t>
      </w:r>
      <w:r>
        <w:rPr>
          <w:rFonts w:ascii="宋体" w:hAnsi="宋体" w:cs="宋体" w:hint="eastAsia"/>
          <w:kern w:val="0"/>
          <w:sz w:val="24"/>
        </w:rPr>
        <w:t>方式</w:t>
      </w:r>
      <w:r>
        <w:rPr>
          <w:rFonts w:ascii="宋体" w:hAnsi="宋体" w:cs="宋体"/>
          <w:kern w:val="0"/>
          <w:sz w:val="24"/>
        </w:rPr>
        <w:t>为转账。</w:t>
      </w:r>
    </w:p>
    <w:p w14:paraId="7CF55058" w14:textId="77777777" w:rsidR="00EA287C" w:rsidRDefault="00B2331B">
      <w:pPr>
        <w:pStyle w:val="aa"/>
        <w:ind w:left="840" w:firstLineChars="0" w:firstLine="0"/>
        <w:rPr>
          <w:rFonts w:ascii="宋体" w:hAnsi="宋体" w:cs="宋体"/>
          <w:sz w:val="24"/>
          <w:szCs w:val="24"/>
          <w:lang w:eastAsia="zh-CN"/>
        </w:rPr>
      </w:pPr>
      <w:r>
        <w:rPr>
          <w:rFonts w:ascii="宋体" w:hAnsi="宋体" w:cs="宋体" w:hint="eastAsia"/>
          <w:sz w:val="24"/>
          <w:lang w:eastAsia="zh-CN"/>
        </w:rPr>
        <w:t>包</w:t>
      </w:r>
      <w:r>
        <w:rPr>
          <w:rFonts w:ascii="宋体" w:hAnsi="宋体" w:cs="宋体"/>
          <w:sz w:val="24"/>
          <w:lang w:eastAsia="zh-CN"/>
        </w:rPr>
        <w:t>二:</w:t>
      </w:r>
      <w:r>
        <w:rPr>
          <w:rFonts w:ascii="宋体" w:hAnsi="宋体" w:cs="宋体" w:hint="eastAsia"/>
          <w:sz w:val="24"/>
          <w:szCs w:val="24"/>
        </w:rPr>
        <w:t xml:space="preserve"> 放射</w:t>
      </w:r>
      <w:r>
        <w:rPr>
          <w:rFonts w:ascii="宋体" w:hAnsi="宋体" w:cs="宋体"/>
          <w:sz w:val="24"/>
          <w:szCs w:val="24"/>
        </w:rPr>
        <w:t>从业人员</w:t>
      </w:r>
      <w:r>
        <w:rPr>
          <w:rFonts w:ascii="宋体" w:hAnsi="宋体" w:cs="宋体" w:hint="eastAsia"/>
          <w:sz w:val="24"/>
          <w:szCs w:val="24"/>
        </w:rPr>
        <w:t>“职业健康监护工作中的个人剂量”</w:t>
      </w:r>
      <w:r>
        <w:rPr>
          <w:rFonts w:ascii="宋体" w:hAnsi="宋体" w:cs="宋体"/>
          <w:sz w:val="24"/>
          <w:szCs w:val="24"/>
        </w:rPr>
        <w:t>检测</w:t>
      </w:r>
      <w:r>
        <w:rPr>
          <w:rFonts w:ascii="宋体" w:hAnsi="宋体" w:cs="宋体" w:hint="eastAsia"/>
          <w:sz w:val="24"/>
          <w:szCs w:val="24"/>
          <w:lang w:eastAsia="zh-CN"/>
        </w:rPr>
        <w:t>项目</w:t>
      </w:r>
    </w:p>
    <w:p w14:paraId="6A18318F" w14:textId="77777777" w:rsidR="00EA287C" w:rsidRDefault="00B2331B">
      <w:pPr>
        <w:ind w:firstLineChars="0" w:firstLine="420"/>
        <w:rPr>
          <w:rFonts w:ascii="宋体" w:hAnsi="宋体" w:cs="宋体"/>
          <w:sz w:val="24"/>
        </w:rPr>
      </w:pPr>
      <w:r>
        <w:rPr>
          <w:rFonts w:ascii="宋体" w:hAnsi="宋体" w:cs="宋体" w:hint="eastAsia"/>
          <w:sz w:val="24"/>
        </w:rPr>
        <w:t>每期检测</w:t>
      </w:r>
      <w:r>
        <w:rPr>
          <w:rFonts w:ascii="宋体" w:hAnsi="宋体" w:cs="宋体"/>
          <w:sz w:val="24"/>
        </w:rPr>
        <w:t>工作完成,医院取得检测报告</w:t>
      </w:r>
      <w:r>
        <w:rPr>
          <w:rFonts w:ascii="宋体" w:hAnsi="宋体" w:cs="宋体" w:hint="eastAsia"/>
          <w:sz w:val="24"/>
        </w:rPr>
        <w:t>及本期</w:t>
      </w:r>
      <w:r>
        <w:rPr>
          <w:rFonts w:ascii="宋体" w:hAnsi="宋体" w:cs="宋体"/>
          <w:sz w:val="24"/>
        </w:rPr>
        <w:t>发票后</w:t>
      </w:r>
      <w:r>
        <w:rPr>
          <w:rFonts w:ascii="宋体" w:hAnsi="宋体" w:cs="宋体" w:hint="eastAsia"/>
          <w:sz w:val="24"/>
        </w:rPr>
        <w:t>一个月内</w:t>
      </w:r>
      <w:proofErr w:type="gramStart"/>
      <w:r>
        <w:rPr>
          <w:rFonts w:ascii="宋体" w:hAnsi="宋体" w:cs="宋体"/>
          <w:sz w:val="24"/>
        </w:rPr>
        <w:t>付</w:t>
      </w:r>
      <w:r>
        <w:rPr>
          <w:rFonts w:ascii="宋体" w:hAnsi="宋体" w:cs="宋体" w:hint="eastAsia"/>
          <w:sz w:val="24"/>
        </w:rPr>
        <w:t>本</w:t>
      </w:r>
      <w:proofErr w:type="gramEnd"/>
      <w:r>
        <w:rPr>
          <w:rFonts w:ascii="宋体" w:hAnsi="宋体" w:cs="宋体" w:hint="eastAsia"/>
          <w:sz w:val="24"/>
        </w:rPr>
        <w:t>期</w:t>
      </w:r>
      <w:proofErr w:type="gramStart"/>
      <w:r>
        <w:rPr>
          <w:rFonts w:ascii="宋体" w:hAnsi="宋体" w:cs="宋体"/>
          <w:sz w:val="24"/>
        </w:rPr>
        <w:t>检测费全款</w:t>
      </w:r>
      <w:proofErr w:type="gramEnd"/>
      <w:r>
        <w:rPr>
          <w:rFonts w:ascii="宋体" w:hAnsi="宋体" w:cs="宋体"/>
          <w:sz w:val="24"/>
        </w:rPr>
        <w:t>,付款方式为转账.</w:t>
      </w:r>
    </w:p>
    <w:p w14:paraId="4770C2BE" w14:textId="20CA7AE1" w:rsidR="00EA287C" w:rsidRDefault="00B2331B" w:rsidP="00760DB8">
      <w:pPr>
        <w:widowControl/>
        <w:spacing w:line="435" w:lineRule="atLeast"/>
        <w:ind w:firstLineChars="350" w:firstLine="840"/>
        <w:jc w:val="left"/>
        <w:rPr>
          <w:rFonts w:ascii="宋体" w:hAnsi="宋体" w:cs="宋体"/>
          <w:kern w:val="0"/>
          <w:sz w:val="24"/>
        </w:rPr>
      </w:pPr>
      <w:r w:rsidRPr="001C4FB7">
        <w:rPr>
          <w:rFonts w:ascii="宋体" w:hAnsi="宋体" w:cs="宋体" w:hint="eastAsia"/>
          <w:color w:val="000000"/>
          <w:kern w:val="0"/>
          <w:sz w:val="24"/>
        </w:rPr>
        <w:t>包三</w:t>
      </w:r>
      <w:r w:rsidRPr="001C4FB7">
        <w:rPr>
          <w:rFonts w:ascii="宋体" w:hAnsi="宋体" w:cs="宋体"/>
          <w:color w:val="000000"/>
          <w:kern w:val="0"/>
          <w:sz w:val="24"/>
        </w:rPr>
        <w:t>:</w:t>
      </w:r>
      <w:r w:rsidRPr="001C4FB7">
        <w:rPr>
          <w:rFonts w:ascii="宋体" w:hAnsi="宋体" w:cs="宋体" w:hint="eastAsia"/>
          <w:kern w:val="0"/>
          <w:sz w:val="24"/>
        </w:rPr>
        <w:t xml:space="preserve"> “数字乳腺机（法国 通用 </w:t>
      </w:r>
      <w:proofErr w:type="spellStart"/>
      <w:r w:rsidRPr="001C4FB7">
        <w:rPr>
          <w:rFonts w:ascii="宋体" w:hAnsi="宋体" w:cs="宋体" w:hint="eastAsia"/>
          <w:kern w:val="0"/>
          <w:sz w:val="24"/>
        </w:rPr>
        <w:t>Senogeaphe</w:t>
      </w:r>
      <w:proofErr w:type="spellEnd"/>
      <w:r w:rsidRPr="001C4FB7">
        <w:rPr>
          <w:rFonts w:ascii="宋体" w:hAnsi="宋体" w:cs="宋体" w:hint="eastAsia"/>
          <w:kern w:val="0"/>
          <w:sz w:val="24"/>
        </w:rPr>
        <w:t xml:space="preserve"> Pristina）”职业病危害控制效果放射防护评价项目</w:t>
      </w:r>
      <w:r w:rsidR="00760DB8">
        <w:rPr>
          <w:rFonts w:ascii="宋体" w:hAnsi="宋体" w:cs="宋体" w:hint="eastAsia"/>
          <w:kern w:val="0"/>
          <w:sz w:val="24"/>
        </w:rPr>
        <w:t>，</w:t>
      </w:r>
      <w:r>
        <w:rPr>
          <w:rFonts w:ascii="宋体" w:hAnsi="宋体" w:cs="宋体" w:hint="eastAsia"/>
          <w:color w:val="333333"/>
          <w:kern w:val="0"/>
          <w:sz w:val="24"/>
        </w:rPr>
        <w:t>评价完成取得</w:t>
      </w:r>
      <w:r>
        <w:rPr>
          <w:rFonts w:ascii="宋体" w:hAnsi="宋体" w:cs="宋体"/>
          <w:color w:val="333333"/>
          <w:kern w:val="0"/>
          <w:sz w:val="24"/>
        </w:rPr>
        <w:t>评价报告及发票</w:t>
      </w:r>
      <w:r>
        <w:rPr>
          <w:rFonts w:ascii="宋体" w:hAnsi="宋体" w:cs="宋体" w:hint="eastAsia"/>
          <w:color w:val="333333"/>
          <w:kern w:val="0"/>
          <w:sz w:val="24"/>
        </w:rPr>
        <w:t>一个</w:t>
      </w:r>
      <w:r>
        <w:rPr>
          <w:rFonts w:ascii="宋体" w:hAnsi="宋体" w:cs="宋体"/>
          <w:color w:val="333333"/>
          <w:kern w:val="0"/>
          <w:sz w:val="24"/>
        </w:rPr>
        <w:t>月</w:t>
      </w:r>
      <w:r>
        <w:rPr>
          <w:rFonts w:ascii="宋体" w:hAnsi="宋体" w:cs="宋体" w:hint="eastAsia"/>
          <w:color w:val="333333"/>
          <w:kern w:val="0"/>
          <w:sz w:val="24"/>
        </w:rPr>
        <w:t>内一次性付清检测费</w:t>
      </w:r>
      <w:r w:rsidR="00F87597">
        <w:rPr>
          <w:rFonts w:ascii="宋体" w:hAnsi="宋体" w:cs="宋体" w:hint="eastAsia"/>
          <w:color w:val="333333"/>
          <w:kern w:val="0"/>
          <w:sz w:val="24"/>
        </w:rPr>
        <w:t>,</w:t>
      </w:r>
      <w:r w:rsidR="00F87597">
        <w:rPr>
          <w:rFonts w:ascii="宋体" w:hAnsi="宋体" w:cs="宋体"/>
          <w:color w:val="333333"/>
          <w:kern w:val="0"/>
          <w:sz w:val="24"/>
        </w:rPr>
        <w:t>付款方式为转账</w:t>
      </w:r>
      <w:r>
        <w:rPr>
          <w:rFonts w:ascii="宋体" w:hAnsi="宋体" w:cs="宋体" w:hint="eastAsia"/>
          <w:color w:val="333333"/>
          <w:kern w:val="0"/>
          <w:sz w:val="24"/>
        </w:rPr>
        <w:t>。</w:t>
      </w:r>
    </w:p>
    <w:p w14:paraId="4BEBC4EB" w14:textId="77777777" w:rsidR="00EA287C" w:rsidRDefault="00B2331B">
      <w:pPr>
        <w:ind w:firstLine="482"/>
        <w:rPr>
          <w:rFonts w:ascii="宋体" w:hAnsi="宋体"/>
          <w:b/>
          <w:sz w:val="24"/>
        </w:rPr>
      </w:pPr>
      <w:r>
        <w:rPr>
          <w:rFonts w:ascii="宋体" w:hAnsi="宋体" w:hint="eastAsia"/>
          <w:b/>
          <w:sz w:val="24"/>
        </w:rPr>
        <w:t>二、服务要求</w:t>
      </w:r>
    </w:p>
    <w:p w14:paraId="2EEE59AB" w14:textId="77777777" w:rsidR="00EA287C" w:rsidRDefault="00B2331B">
      <w:pPr>
        <w:widowControl/>
        <w:shd w:val="clear" w:color="auto" w:fill="FFFFFF"/>
        <w:ind w:firstLine="482"/>
        <w:jc w:val="left"/>
        <w:rPr>
          <w:rFonts w:ascii="宋体" w:hAnsi="宋体" w:cs="宋体"/>
          <w:b/>
          <w:kern w:val="0"/>
          <w:sz w:val="24"/>
        </w:rPr>
      </w:pPr>
      <w:r>
        <w:rPr>
          <w:rFonts w:ascii="宋体" w:hAnsi="宋体" w:cs="宋体" w:hint="eastAsia"/>
          <w:b/>
          <w:kern w:val="0"/>
          <w:sz w:val="24"/>
        </w:rPr>
        <w:t>特别说明：</w:t>
      </w:r>
    </w:p>
    <w:p w14:paraId="08F2B6FD" w14:textId="77777777" w:rsidR="00EA287C" w:rsidRDefault="00B2331B">
      <w:pPr>
        <w:pStyle w:val="aa"/>
        <w:widowControl/>
        <w:numPr>
          <w:ilvl w:val="0"/>
          <w:numId w:val="3"/>
        </w:numPr>
        <w:shd w:val="clear" w:color="auto" w:fill="FFFFFF"/>
        <w:ind w:firstLineChars="0"/>
        <w:rPr>
          <w:rFonts w:ascii="宋体" w:hAnsi="宋体" w:cs="宋体"/>
          <w:b/>
          <w:sz w:val="24"/>
        </w:rPr>
      </w:pPr>
      <w:r>
        <w:rPr>
          <w:rFonts w:ascii="宋体" w:hAnsi="宋体" w:cs="宋体" w:hint="eastAsia"/>
          <w:b/>
          <w:sz w:val="24"/>
        </w:rPr>
        <w:t>该部分有</w:t>
      </w:r>
      <w:r>
        <w:rPr>
          <w:rFonts w:ascii="宋体" w:hAnsi="宋体" w:cs="宋体"/>
          <w:b/>
          <w:sz w:val="24"/>
        </w:rPr>
        <w:t>疑问可以咨询公共卫生与医防协同科李晓平</w:t>
      </w:r>
      <w:r>
        <w:rPr>
          <w:rFonts w:ascii="宋体" w:hAnsi="宋体" w:cs="宋体" w:hint="eastAsia"/>
          <w:b/>
          <w:sz w:val="24"/>
        </w:rPr>
        <w:t>13615239292</w:t>
      </w:r>
    </w:p>
    <w:p w14:paraId="6262AE6C" w14:textId="77777777" w:rsidR="00EA287C" w:rsidRDefault="00B2331B">
      <w:pPr>
        <w:pStyle w:val="aa"/>
        <w:widowControl/>
        <w:numPr>
          <w:ilvl w:val="0"/>
          <w:numId w:val="3"/>
        </w:numPr>
        <w:shd w:val="clear" w:color="auto" w:fill="FFFFFF"/>
        <w:ind w:firstLineChars="0"/>
        <w:rPr>
          <w:rFonts w:ascii="宋体" w:hAnsi="宋体" w:cs="宋体"/>
          <w:b/>
          <w:color w:val="FF0000"/>
          <w:sz w:val="24"/>
        </w:rPr>
      </w:pPr>
      <w:r>
        <w:rPr>
          <w:rFonts w:ascii="宋体" w:hAnsi="宋体" w:cs="宋体" w:hint="eastAsia"/>
          <w:b/>
          <w:color w:val="FF0000"/>
          <w:sz w:val="24"/>
          <w:lang w:eastAsia="zh-CN"/>
        </w:rPr>
        <w:t>所有</w:t>
      </w:r>
      <w:r>
        <w:rPr>
          <w:rFonts w:ascii="宋体" w:hAnsi="宋体" w:cs="宋体"/>
          <w:b/>
          <w:color w:val="FF0000"/>
          <w:sz w:val="24"/>
          <w:lang w:eastAsia="zh-CN"/>
        </w:rPr>
        <w:t>服务</w:t>
      </w:r>
      <w:r>
        <w:rPr>
          <w:rFonts w:ascii="宋体" w:hAnsi="宋体" w:cs="宋体" w:hint="eastAsia"/>
          <w:b/>
          <w:color w:val="FF0000"/>
          <w:sz w:val="24"/>
          <w:lang w:eastAsia="zh-CN"/>
        </w:rPr>
        <w:t>要求条款</w:t>
      </w:r>
      <w:r>
        <w:rPr>
          <w:rFonts w:ascii="宋体" w:hAnsi="宋体" w:cs="宋体"/>
          <w:b/>
          <w:color w:val="FF0000"/>
          <w:sz w:val="24"/>
          <w:lang w:eastAsia="zh-CN"/>
        </w:rPr>
        <w:t>不接受负偏离</w:t>
      </w:r>
    </w:p>
    <w:p w14:paraId="7ECA4D02" w14:textId="77777777" w:rsidR="00EA287C" w:rsidRDefault="00EA287C">
      <w:pPr>
        <w:pStyle w:val="aa"/>
        <w:widowControl/>
        <w:shd w:val="clear" w:color="auto" w:fill="FFFFFF"/>
        <w:ind w:left="842" w:firstLineChars="0" w:firstLine="0"/>
        <w:rPr>
          <w:rFonts w:ascii="宋体" w:hAnsi="宋体" w:cs="宋体"/>
          <w:b/>
          <w:sz w:val="24"/>
        </w:rPr>
      </w:pPr>
    </w:p>
    <w:p w14:paraId="31F93585" w14:textId="77777777" w:rsidR="00EA287C" w:rsidRDefault="00B2331B">
      <w:pPr>
        <w:widowControl/>
        <w:shd w:val="clear" w:color="auto" w:fill="FFFFFF"/>
        <w:ind w:firstLine="482"/>
        <w:jc w:val="left"/>
        <w:rPr>
          <w:rFonts w:ascii="宋体" w:hAnsi="宋体" w:cs="宋体"/>
          <w:b/>
          <w:kern w:val="0"/>
          <w:sz w:val="24"/>
        </w:rPr>
      </w:pPr>
      <w:r>
        <w:rPr>
          <w:rFonts w:ascii="宋体" w:hAnsi="宋体" w:cs="宋体" w:hint="eastAsia"/>
          <w:b/>
          <w:kern w:val="0"/>
          <w:sz w:val="24"/>
        </w:rPr>
        <w:t>包</w:t>
      </w:r>
      <w:proofErr w:type="gramStart"/>
      <w:r>
        <w:rPr>
          <w:rFonts w:ascii="宋体" w:hAnsi="宋体" w:cs="宋体" w:hint="eastAsia"/>
          <w:b/>
          <w:kern w:val="0"/>
          <w:sz w:val="24"/>
        </w:rPr>
        <w:t>一</w:t>
      </w:r>
      <w:proofErr w:type="gramEnd"/>
      <w:r>
        <w:rPr>
          <w:rFonts w:ascii="宋体" w:hAnsi="宋体" w:cs="宋体"/>
          <w:b/>
          <w:kern w:val="0"/>
          <w:sz w:val="24"/>
        </w:rPr>
        <w:t>:</w:t>
      </w:r>
      <w:r>
        <w:rPr>
          <w:rFonts w:ascii="宋体" w:hAnsi="宋体" w:cs="宋体" w:hint="eastAsia"/>
          <w:b/>
          <w:kern w:val="0"/>
          <w:sz w:val="24"/>
        </w:rPr>
        <w:t>除四害第三</w:t>
      </w:r>
      <w:proofErr w:type="gramStart"/>
      <w:r>
        <w:rPr>
          <w:rFonts w:ascii="宋体" w:hAnsi="宋体" w:cs="宋体" w:hint="eastAsia"/>
          <w:b/>
          <w:kern w:val="0"/>
          <w:sz w:val="24"/>
        </w:rPr>
        <w:t>方</w:t>
      </w:r>
      <w:r>
        <w:rPr>
          <w:rFonts w:ascii="宋体" w:hAnsi="宋体" w:cs="宋体"/>
          <w:b/>
          <w:kern w:val="0"/>
          <w:sz w:val="24"/>
        </w:rPr>
        <w:t>专业</w:t>
      </w:r>
      <w:proofErr w:type="gramEnd"/>
      <w:r>
        <w:rPr>
          <w:rFonts w:ascii="宋体" w:hAnsi="宋体" w:cs="宋体"/>
          <w:b/>
          <w:kern w:val="0"/>
          <w:sz w:val="24"/>
        </w:rPr>
        <w:t>除虫</w:t>
      </w:r>
    </w:p>
    <w:p w14:paraId="40870975" w14:textId="77777777" w:rsidR="00EA287C" w:rsidRDefault="00B2331B">
      <w:pPr>
        <w:ind w:firstLine="480"/>
        <w:rPr>
          <w:rFonts w:ascii="宋体" w:hAnsi="宋体" w:cs="宋体"/>
          <w:color w:val="333333"/>
          <w:kern w:val="0"/>
          <w:sz w:val="24"/>
        </w:rPr>
      </w:pPr>
      <w:r>
        <w:rPr>
          <w:rFonts w:ascii="宋体" w:hAnsi="宋体" w:cs="宋体" w:hint="eastAsia"/>
          <w:color w:val="333333"/>
          <w:kern w:val="0"/>
          <w:sz w:val="24"/>
        </w:rPr>
        <w:t>1、服务区域：全院外环境及诊疗区全部区域（</w:t>
      </w:r>
      <w:proofErr w:type="gramStart"/>
      <w:r>
        <w:rPr>
          <w:rFonts w:ascii="宋体" w:hAnsi="宋体" w:cs="宋体" w:hint="eastAsia"/>
          <w:color w:val="333333"/>
          <w:kern w:val="0"/>
          <w:sz w:val="24"/>
        </w:rPr>
        <w:t>含医院</w:t>
      </w:r>
      <w:proofErr w:type="gramEnd"/>
      <w:r>
        <w:rPr>
          <w:rFonts w:ascii="宋体" w:hAnsi="宋体" w:cs="宋体" w:hint="eastAsia"/>
          <w:color w:val="333333"/>
          <w:kern w:val="0"/>
          <w:sz w:val="24"/>
        </w:rPr>
        <w:t>大楼、配套用房、食堂、办公楼等）。</w:t>
      </w:r>
    </w:p>
    <w:p w14:paraId="178294B0" w14:textId="77777777" w:rsidR="00EA287C" w:rsidRDefault="00B2331B">
      <w:pPr>
        <w:ind w:leftChars="266" w:left="679" w:hangingChars="50" w:hanging="120"/>
        <w:rPr>
          <w:rFonts w:ascii="宋体" w:hAnsi="宋体" w:cs="宋体"/>
          <w:color w:val="333333"/>
          <w:kern w:val="0"/>
          <w:sz w:val="24"/>
        </w:rPr>
      </w:pPr>
      <w:r>
        <w:rPr>
          <w:rFonts w:ascii="宋体" w:hAnsi="宋体" w:cs="宋体" w:hint="eastAsia"/>
          <w:color w:val="333333"/>
          <w:kern w:val="0"/>
          <w:sz w:val="24"/>
        </w:rPr>
        <w:t>2、 目标虫害：蟑螂、鼠类。</w:t>
      </w:r>
    </w:p>
    <w:p w14:paraId="078EECD9" w14:textId="77777777" w:rsidR="00EA287C" w:rsidRDefault="00B2331B">
      <w:pPr>
        <w:ind w:firstLine="480"/>
        <w:rPr>
          <w:rFonts w:ascii="宋体" w:hAnsi="宋体" w:cs="宋体"/>
          <w:color w:val="333333"/>
          <w:kern w:val="0"/>
          <w:sz w:val="24"/>
        </w:rPr>
      </w:pPr>
      <w:r>
        <w:rPr>
          <w:rFonts w:ascii="宋体" w:hAnsi="宋体" w:cs="宋体" w:hint="eastAsia"/>
          <w:color w:val="333333"/>
          <w:kern w:val="0"/>
          <w:sz w:val="24"/>
        </w:rPr>
        <w:t>3、应急服务：保证在目标虫害突发出现时2小时内做出积极反应；保证非目标虫害突发出现时能在4小时内给予反馈，8小时内做出正确鉴别并做出有效防治方法。</w:t>
      </w:r>
    </w:p>
    <w:p w14:paraId="1120EA32" w14:textId="77777777" w:rsidR="00EA287C" w:rsidRDefault="00B2331B">
      <w:pPr>
        <w:ind w:leftChars="266" w:left="679" w:hangingChars="50" w:hanging="120"/>
        <w:rPr>
          <w:rFonts w:ascii="宋体" w:hAnsi="宋体" w:cs="宋体"/>
          <w:color w:val="333333"/>
          <w:kern w:val="0"/>
          <w:sz w:val="24"/>
        </w:rPr>
      </w:pPr>
      <w:r>
        <w:rPr>
          <w:rFonts w:ascii="宋体" w:hAnsi="宋体" w:cs="宋体" w:hint="eastAsia"/>
          <w:color w:val="333333"/>
          <w:kern w:val="0"/>
          <w:sz w:val="24"/>
        </w:rPr>
        <w:t>4、工作频率：</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549"/>
        <w:gridCol w:w="549"/>
        <w:gridCol w:w="549"/>
        <w:gridCol w:w="549"/>
        <w:gridCol w:w="549"/>
        <w:gridCol w:w="549"/>
        <w:gridCol w:w="549"/>
        <w:gridCol w:w="549"/>
        <w:gridCol w:w="549"/>
        <w:gridCol w:w="549"/>
        <w:gridCol w:w="549"/>
        <w:gridCol w:w="549"/>
        <w:gridCol w:w="549"/>
      </w:tblGrid>
      <w:tr w:rsidR="00EA287C" w14:paraId="060322BF" w14:textId="77777777">
        <w:trPr>
          <w:trHeight w:val="90"/>
          <w:jc w:val="center"/>
        </w:trPr>
        <w:tc>
          <w:tcPr>
            <w:tcW w:w="1365" w:type="dxa"/>
            <w:shd w:val="clear" w:color="auto" w:fill="FFFFFF"/>
            <w:tcMar>
              <w:top w:w="80" w:type="dxa"/>
              <w:left w:w="80" w:type="dxa"/>
              <w:bottom w:w="80" w:type="dxa"/>
              <w:right w:w="80" w:type="dxa"/>
            </w:tcMar>
            <w:vAlign w:val="center"/>
          </w:tcPr>
          <w:p w14:paraId="36C53DD5"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月份</w:t>
            </w:r>
          </w:p>
        </w:tc>
        <w:tc>
          <w:tcPr>
            <w:tcW w:w="549" w:type="dxa"/>
            <w:shd w:val="clear" w:color="auto" w:fill="FFFFFF"/>
            <w:tcMar>
              <w:top w:w="80" w:type="dxa"/>
              <w:left w:w="80" w:type="dxa"/>
              <w:bottom w:w="80" w:type="dxa"/>
              <w:right w:w="80" w:type="dxa"/>
            </w:tcMar>
            <w:vAlign w:val="center"/>
          </w:tcPr>
          <w:p w14:paraId="47E1DAA9"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p>
          <w:p w14:paraId="3E8E6DC5"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月</w:t>
            </w:r>
          </w:p>
        </w:tc>
        <w:tc>
          <w:tcPr>
            <w:tcW w:w="549" w:type="dxa"/>
            <w:shd w:val="clear" w:color="auto" w:fill="FFFFFF"/>
            <w:tcMar>
              <w:top w:w="80" w:type="dxa"/>
              <w:left w:w="80" w:type="dxa"/>
              <w:bottom w:w="80" w:type="dxa"/>
              <w:right w:w="80" w:type="dxa"/>
            </w:tcMar>
            <w:vAlign w:val="center"/>
          </w:tcPr>
          <w:p w14:paraId="7915F960"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p>
          <w:p w14:paraId="5B0CDDC5"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月</w:t>
            </w:r>
          </w:p>
        </w:tc>
        <w:tc>
          <w:tcPr>
            <w:tcW w:w="549" w:type="dxa"/>
            <w:shd w:val="clear" w:color="auto" w:fill="FFFFFF"/>
            <w:tcMar>
              <w:top w:w="80" w:type="dxa"/>
              <w:left w:w="80" w:type="dxa"/>
              <w:bottom w:w="80" w:type="dxa"/>
              <w:right w:w="80" w:type="dxa"/>
            </w:tcMar>
            <w:vAlign w:val="center"/>
          </w:tcPr>
          <w:p w14:paraId="17A4BF30"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p>
          <w:p w14:paraId="26474824"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月</w:t>
            </w:r>
          </w:p>
        </w:tc>
        <w:tc>
          <w:tcPr>
            <w:tcW w:w="549" w:type="dxa"/>
            <w:shd w:val="clear" w:color="auto" w:fill="FFFFFF"/>
            <w:tcMar>
              <w:top w:w="80" w:type="dxa"/>
              <w:left w:w="80" w:type="dxa"/>
              <w:bottom w:w="80" w:type="dxa"/>
              <w:right w:w="80" w:type="dxa"/>
            </w:tcMar>
            <w:vAlign w:val="center"/>
          </w:tcPr>
          <w:p w14:paraId="17A74D4B"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4</w:t>
            </w:r>
          </w:p>
          <w:p w14:paraId="084D0347"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月</w:t>
            </w:r>
          </w:p>
        </w:tc>
        <w:tc>
          <w:tcPr>
            <w:tcW w:w="549" w:type="dxa"/>
            <w:shd w:val="clear" w:color="auto" w:fill="FFFFFF"/>
            <w:tcMar>
              <w:top w:w="80" w:type="dxa"/>
              <w:left w:w="80" w:type="dxa"/>
              <w:bottom w:w="80" w:type="dxa"/>
              <w:right w:w="80" w:type="dxa"/>
            </w:tcMar>
            <w:vAlign w:val="center"/>
          </w:tcPr>
          <w:p w14:paraId="0D8363C8"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5</w:t>
            </w:r>
          </w:p>
          <w:p w14:paraId="0497B0D9"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月</w:t>
            </w:r>
          </w:p>
        </w:tc>
        <w:tc>
          <w:tcPr>
            <w:tcW w:w="549" w:type="dxa"/>
            <w:shd w:val="clear" w:color="auto" w:fill="FFFFFF"/>
            <w:tcMar>
              <w:top w:w="80" w:type="dxa"/>
              <w:left w:w="80" w:type="dxa"/>
              <w:bottom w:w="80" w:type="dxa"/>
              <w:right w:w="80" w:type="dxa"/>
            </w:tcMar>
            <w:vAlign w:val="center"/>
          </w:tcPr>
          <w:p w14:paraId="4A68295B"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6</w:t>
            </w:r>
          </w:p>
          <w:p w14:paraId="19076E90"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月</w:t>
            </w:r>
          </w:p>
        </w:tc>
        <w:tc>
          <w:tcPr>
            <w:tcW w:w="549" w:type="dxa"/>
            <w:shd w:val="clear" w:color="auto" w:fill="FFFFFF"/>
            <w:tcMar>
              <w:top w:w="80" w:type="dxa"/>
              <w:left w:w="80" w:type="dxa"/>
              <w:bottom w:w="80" w:type="dxa"/>
              <w:right w:w="80" w:type="dxa"/>
            </w:tcMar>
            <w:vAlign w:val="center"/>
          </w:tcPr>
          <w:p w14:paraId="4D29505F"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7</w:t>
            </w:r>
          </w:p>
          <w:p w14:paraId="44FD1FFB"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月</w:t>
            </w:r>
          </w:p>
        </w:tc>
        <w:tc>
          <w:tcPr>
            <w:tcW w:w="549" w:type="dxa"/>
            <w:shd w:val="clear" w:color="auto" w:fill="FFFFFF"/>
            <w:tcMar>
              <w:top w:w="80" w:type="dxa"/>
              <w:left w:w="80" w:type="dxa"/>
              <w:bottom w:w="80" w:type="dxa"/>
              <w:right w:w="80" w:type="dxa"/>
            </w:tcMar>
            <w:vAlign w:val="center"/>
          </w:tcPr>
          <w:p w14:paraId="3DC0C75C"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8</w:t>
            </w:r>
          </w:p>
          <w:p w14:paraId="27ACF2D5"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月</w:t>
            </w:r>
          </w:p>
        </w:tc>
        <w:tc>
          <w:tcPr>
            <w:tcW w:w="549" w:type="dxa"/>
            <w:shd w:val="clear" w:color="auto" w:fill="FFFFFF"/>
            <w:tcMar>
              <w:top w:w="80" w:type="dxa"/>
              <w:left w:w="80" w:type="dxa"/>
              <w:bottom w:w="80" w:type="dxa"/>
              <w:right w:w="80" w:type="dxa"/>
            </w:tcMar>
            <w:vAlign w:val="center"/>
          </w:tcPr>
          <w:p w14:paraId="30ECAA20"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9</w:t>
            </w:r>
          </w:p>
          <w:p w14:paraId="024751D0"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月</w:t>
            </w:r>
          </w:p>
        </w:tc>
        <w:tc>
          <w:tcPr>
            <w:tcW w:w="549" w:type="dxa"/>
            <w:shd w:val="clear" w:color="auto" w:fill="FFFFFF"/>
            <w:tcMar>
              <w:top w:w="80" w:type="dxa"/>
              <w:left w:w="80" w:type="dxa"/>
              <w:bottom w:w="80" w:type="dxa"/>
              <w:right w:w="80" w:type="dxa"/>
            </w:tcMar>
            <w:vAlign w:val="center"/>
          </w:tcPr>
          <w:p w14:paraId="051A5748"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10月</w:t>
            </w:r>
          </w:p>
        </w:tc>
        <w:tc>
          <w:tcPr>
            <w:tcW w:w="549" w:type="dxa"/>
            <w:shd w:val="clear" w:color="auto" w:fill="FFFFFF"/>
            <w:tcMar>
              <w:top w:w="80" w:type="dxa"/>
              <w:left w:w="80" w:type="dxa"/>
              <w:bottom w:w="80" w:type="dxa"/>
              <w:right w:w="80" w:type="dxa"/>
            </w:tcMar>
            <w:vAlign w:val="center"/>
          </w:tcPr>
          <w:p w14:paraId="5E9319E8"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11月</w:t>
            </w:r>
          </w:p>
        </w:tc>
        <w:tc>
          <w:tcPr>
            <w:tcW w:w="549" w:type="dxa"/>
            <w:shd w:val="clear" w:color="auto" w:fill="FFFFFF"/>
            <w:tcMar>
              <w:top w:w="80" w:type="dxa"/>
              <w:left w:w="80" w:type="dxa"/>
              <w:bottom w:w="80" w:type="dxa"/>
              <w:right w:w="80" w:type="dxa"/>
            </w:tcMar>
            <w:vAlign w:val="center"/>
          </w:tcPr>
          <w:p w14:paraId="4C55C551"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12月</w:t>
            </w:r>
          </w:p>
        </w:tc>
        <w:tc>
          <w:tcPr>
            <w:tcW w:w="549" w:type="dxa"/>
            <w:shd w:val="clear" w:color="auto" w:fill="FFFFFF"/>
            <w:tcMar>
              <w:top w:w="80" w:type="dxa"/>
              <w:left w:w="80" w:type="dxa"/>
              <w:bottom w:w="80" w:type="dxa"/>
              <w:right w:w="80" w:type="dxa"/>
            </w:tcMar>
            <w:vAlign w:val="center"/>
          </w:tcPr>
          <w:p w14:paraId="117FA280"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合</w:t>
            </w:r>
          </w:p>
          <w:p w14:paraId="6889B574"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计</w:t>
            </w:r>
          </w:p>
        </w:tc>
      </w:tr>
      <w:tr w:rsidR="00EA287C" w14:paraId="02D5EA77" w14:textId="77777777">
        <w:trPr>
          <w:trHeight w:val="90"/>
          <w:jc w:val="center"/>
        </w:trPr>
        <w:tc>
          <w:tcPr>
            <w:tcW w:w="1365" w:type="dxa"/>
            <w:shd w:val="clear" w:color="auto" w:fill="FFFFFF"/>
            <w:tcMar>
              <w:top w:w="80" w:type="dxa"/>
              <w:left w:w="80" w:type="dxa"/>
              <w:bottom w:w="80" w:type="dxa"/>
              <w:right w:w="80" w:type="dxa"/>
            </w:tcMar>
            <w:vAlign w:val="center"/>
          </w:tcPr>
          <w:p w14:paraId="4158B9AD"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防制频次</w:t>
            </w:r>
          </w:p>
        </w:tc>
        <w:tc>
          <w:tcPr>
            <w:tcW w:w="549" w:type="dxa"/>
            <w:shd w:val="clear" w:color="auto" w:fill="FFFFFF"/>
            <w:tcMar>
              <w:top w:w="80" w:type="dxa"/>
              <w:left w:w="80" w:type="dxa"/>
              <w:bottom w:w="80" w:type="dxa"/>
              <w:right w:w="80" w:type="dxa"/>
            </w:tcMar>
            <w:vAlign w:val="center"/>
          </w:tcPr>
          <w:p w14:paraId="03D7F5D9"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p>
        </w:tc>
        <w:tc>
          <w:tcPr>
            <w:tcW w:w="549" w:type="dxa"/>
            <w:shd w:val="clear" w:color="auto" w:fill="FFFFFF"/>
            <w:tcMar>
              <w:top w:w="80" w:type="dxa"/>
              <w:left w:w="80" w:type="dxa"/>
              <w:bottom w:w="80" w:type="dxa"/>
              <w:right w:w="80" w:type="dxa"/>
            </w:tcMar>
            <w:vAlign w:val="center"/>
          </w:tcPr>
          <w:p w14:paraId="0EFF2AB3"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p>
        </w:tc>
        <w:tc>
          <w:tcPr>
            <w:tcW w:w="549" w:type="dxa"/>
            <w:shd w:val="clear" w:color="auto" w:fill="FFFFFF"/>
            <w:tcMar>
              <w:top w:w="80" w:type="dxa"/>
              <w:left w:w="80" w:type="dxa"/>
              <w:bottom w:w="80" w:type="dxa"/>
              <w:right w:w="80" w:type="dxa"/>
            </w:tcMar>
            <w:vAlign w:val="center"/>
          </w:tcPr>
          <w:p w14:paraId="6E15D696"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p>
        </w:tc>
        <w:tc>
          <w:tcPr>
            <w:tcW w:w="549" w:type="dxa"/>
            <w:shd w:val="clear" w:color="auto" w:fill="FFFFFF"/>
            <w:tcMar>
              <w:top w:w="80" w:type="dxa"/>
              <w:left w:w="80" w:type="dxa"/>
              <w:bottom w:w="80" w:type="dxa"/>
              <w:right w:w="80" w:type="dxa"/>
            </w:tcMar>
            <w:vAlign w:val="center"/>
          </w:tcPr>
          <w:p w14:paraId="56D63639"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p>
        </w:tc>
        <w:tc>
          <w:tcPr>
            <w:tcW w:w="549" w:type="dxa"/>
            <w:shd w:val="clear" w:color="auto" w:fill="FFFFFF"/>
            <w:tcMar>
              <w:top w:w="80" w:type="dxa"/>
              <w:left w:w="80" w:type="dxa"/>
              <w:bottom w:w="80" w:type="dxa"/>
              <w:right w:w="80" w:type="dxa"/>
            </w:tcMar>
            <w:vAlign w:val="center"/>
          </w:tcPr>
          <w:p w14:paraId="72EAFAC0"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p>
        </w:tc>
        <w:tc>
          <w:tcPr>
            <w:tcW w:w="549" w:type="dxa"/>
            <w:shd w:val="clear" w:color="auto" w:fill="FFFFFF"/>
            <w:tcMar>
              <w:top w:w="80" w:type="dxa"/>
              <w:left w:w="80" w:type="dxa"/>
              <w:bottom w:w="80" w:type="dxa"/>
              <w:right w:w="80" w:type="dxa"/>
            </w:tcMar>
            <w:vAlign w:val="center"/>
          </w:tcPr>
          <w:p w14:paraId="3BA293FB"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p>
        </w:tc>
        <w:tc>
          <w:tcPr>
            <w:tcW w:w="549" w:type="dxa"/>
            <w:shd w:val="clear" w:color="auto" w:fill="FFFFFF"/>
            <w:tcMar>
              <w:top w:w="80" w:type="dxa"/>
              <w:left w:w="80" w:type="dxa"/>
              <w:bottom w:w="80" w:type="dxa"/>
              <w:right w:w="80" w:type="dxa"/>
            </w:tcMar>
            <w:vAlign w:val="center"/>
          </w:tcPr>
          <w:p w14:paraId="6713E451"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p>
        </w:tc>
        <w:tc>
          <w:tcPr>
            <w:tcW w:w="549" w:type="dxa"/>
            <w:shd w:val="clear" w:color="auto" w:fill="FFFFFF"/>
            <w:tcMar>
              <w:top w:w="80" w:type="dxa"/>
              <w:left w:w="80" w:type="dxa"/>
              <w:bottom w:w="80" w:type="dxa"/>
              <w:right w:w="80" w:type="dxa"/>
            </w:tcMar>
            <w:vAlign w:val="center"/>
          </w:tcPr>
          <w:p w14:paraId="012AD2FE"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p>
        </w:tc>
        <w:tc>
          <w:tcPr>
            <w:tcW w:w="549" w:type="dxa"/>
            <w:shd w:val="clear" w:color="auto" w:fill="FFFFFF"/>
            <w:tcMar>
              <w:top w:w="80" w:type="dxa"/>
              <w:left w:w="80" w:type="dxa"/>
              <w:bottom w:w="80" w:type="dxa"/>
              <w:right w:w="80" w:type="dxa"/>
            </w:tcMar>
            <w:vAlign w:val="center"/>
          </w:tcPr>
          <w:p w14:paraId="62ED0C66"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p>
        </w:tc>
        <w:tc>
          <w:tcPr>
            <w:tcW w:w="549" w:type="dxa"/>
            <w:shd w:val="clear" w:color="auto" w:fill="FFFFFF"/>
            <w:tcMar>
              <w:top w:w="80" w:type="dxa"/>
              <w:left w:w="80" w:type="dxa"/>
              <w:bottom w:w="80" w:type="dxa"/>
              <w:right w:w="80" w:type="dxa"/>
            </w:tcMar>
            <w:vAlign w:val="center"/>
          </w:tcPr>
          <w:p w14:paraId="3B0192C0"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p>
        </w:tc>
        <w:tc>
          <w:tcPr>
            <w:tcW w:w="549" w:type="dxa"/>
            <w:shd w:val="clear" w:color="auto" w:fill="FFFFFF"/>
            <w:tcMar>
              <w:top w:w="80" w:type="dxa"/>
              <w:left w:w="80" w:type="dxa"/>
              <w:bottom w:w="80" w:type="dxa"/>
              <w:right w:w="80" w:type="dxa"/>
            </w:tcMar>
            <w:vAlign w:val="center"/>
          </w:tcPr>
          <w:p w14:paraId="4667B20E"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p>
        </w:tc>
        <w:tc>
          <w:tcPr>
            <w:tcW w:w="549" w:type="dxa"/>
            <w:shd w:val="clear" w:color="auto" w:fill="FFFFFF"/>
            <w:tcMar>
              <w:top w:w="80" w:type="dxa"/>
              <w:left w:w="80" w:type="dxa"/>
              <w:bottom w:w="80" w:type="dxa"/>
              <w:right w:w="80" w:type="dxa"/>
            </w:tcMar>
            <w:vAlign w:val="center"/>
          </w:tcPr>
          <w:p w14:paraId="1326A8EB"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p>
        </w:tc>
        <w:tc>
          <w:tcPr>
            <w:tcW w:w="549" w:type="dxa"/>
            <w:shd w:val="clear" w:color="auto" w:fill="FFFFFF"/>
            <w:tcMar>
              <w:top w:w="80" w:type="dxa"/>
              <w:left w:w="80" w:type="dxa"/>
              <w:bottom w:w="80" w:type="dxa"/>
              <w:right w:w="80" w:type="dxa"/>
            </w:tcMar>
            <w:vAlign w:val="center"/>
          </w:tcPr>
          <w:p w14:paraId="4D2AED14"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12</w:t>
            </w:r>
          </w:p>
        </w:tc>
      </w:tr>
      <w:tr w:rsidR="00EA287C" w14:paraId="64E8383B" w14:textId="77777777">
        <w:trPr>
          <w:trHeight w:val="90"/>
          <w:jc w:val="center"/>
        </w:trPr>
        <w:tc>
          <w:tcPr>
            <w:tcW w:w="1365" w:type="dxa"/>
            <w:shd w:val="clear" w:color="auto" w:fill="FFFFFF"/>
            <w:tcMar>
              <w:top w:w="80" w:type="dxa"/>
              <w:left w:w="80" w:type="dxa"/>
              <w:bottom w:w="80" w:type="dxa"/>
              <w:right w:w="80" w:type="dxa"/>
            </w:tcMar>
            <w:vAlign w:val="center"/>
          </w:tcPr>
          <w:p w14:paraId="639094AB"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监测频次</w:t>
            </w:r>
          </w:p>
        </w:tc>
        <w:tc>
          <w:tcPr>
            <w:tcW w:w="549" w:type="dxa"/>
            <w:shd w:val="clear" w:color="auto" w:fill="FFFFFF"/>
            <w:tcMar>
              <w:top w:w="80" w:type="dxa"/>
              <w:left w:w="80" w:type="dxa"/>
              <w:bottom w:w="80" w:type="dxa"/>
              <w:right w:w="80" w:type="dxa"/>
            </w:tcMar>
            <w:vAlign w:val="center"/>
          </w:tcPr>
          <w:p w14:paraId="3CA4623A"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0</w:t>
            </w:r>
          </w:p>
        </w:tc>
        <w:tc>
          <w:tcPr>
            <w:tcW w:w="549" w:type="dxa"/>
            <w:shd w:val="clear" w:color="auto" w:fill="FFFFFF"/>
            <w:tcMar>
              <w:top w:w="80" w:type="dxa"/>
              <w:left w:w="80" w:type="dxa"/>
              <w:bottom w:w="80" w:type="dxa"/>
              <w:right w:w="80" w:type="dxa"/>
            </w:tcMar>
            <w:vAlign w:val="center"/>
          </w:tcPr>
          <w:p w14:paraId="09593074"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0</w:t>
            </w:r>
          </w:p>
        </w:tc>
        <w:tc>
          <w:tcPr>
            <w:tcW w:w="549" w:type="dxa"/>
            <w:shd w:val="clear" w:color="auto" w:fill="FFFFFF"/>
            <w:tcMar>
              <w:top w:w="80" w:type="dxa"/>
              <w:left w:w="80" w:type="dxa"/>
              <w:bottom w:w="80" w:type="dxa"/>
              <w:right w:w="80" w:type="dxa"/>
            </w:tcMar>
            <w:vAlign w:val="center"/>
          </w:tcPr>
          <w:p w14:paraId="3DA47C67"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0</w:t>
            </w:r>
          </w:p>
        </w:tc>
        <w:tc>
          <w:tcPr>
            <w:tcW w:w="549" w:type="dxa"/>
            <w:shd w:val="clear" w:color="auto" w:fill="FFFFFF"/>
            <w:tcMar>
              <w:top w:w="80" w:type="dxa"/>
              <w:left w:w="80" w:type="dxa"/>
              <w:bottom w:w="80" w:type="dxa"/>
              <w:right w:w="80" w:type="dxa"/>
            </w:tcMar>
            <w:vAlign w:val="center"/>
          </w:tcPr>
          <w:p w14:paraId="6A453FFA"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0</w:t>
            </w:r>
          </w:p>
        </w:tc>
        <w:tc>
          <w:tcPr>
            <w:tcW w:w="549" w:type="dxa"/>
            <w:shd w:val="clear" w:color="auto" w:fill="FFFFFF"/>
            <w:tcMar>
              <w:top w:w="80" w:type="dxa"/>
              <w:left w:w="80" w:type="dxa"/>
              <w:bottom w:w="80" w:type="dxa"/>
              <w:right w:w="80" w:type="dxa"/>
            </w:tcMar>
            <w:vAlign w:val="center"/>
          </w:tcPr>
          <w:p w14:paraId="7DB43B60"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0</w:t>
            </w:r>
          </w:p>
        </w:tc>
        <w:tc>
          <w:tcPr>
            <w:tcW w:w="549" w:type="dxa"/>
            <w:shd w:val="clear" w:color="auto" w:fill="FFFFFF"/>
            <w:tcMar>
              <w:top w:w="80" w:type="dxa"/>
              <w:left w:w="80" w:type="dxa"/>
              <w:bottom w:w="80" w:type="dxa"/>
              <w:right w:w="80" w:type="dxa"/>
            </w:tcMar>
            <w:vAlign w:val="center"/>
          </w:tcPr>
          <w:p w14:paraId="0656BEC0"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p>
        </w:tc>
        <w:tc>
          <w:tcPr>
            <w:tcW w:w="549" w:type="dxa"/>
            <w:shd w:val="clear" w:color="auto" w:fill="FFFFFF"/>
            <w:tcMar>
              <w:top w:w="80" w:type="dxa"/>
              <w:left w:w="80" w:type="dxa"/>
              <w:bottom w:w="80" w:type="dxa"/>
              <w:right w:w="80" w:type="dxa"/>
            </w:tcMar>
            <w:vAlign w:val="center"/>
          </w:tcPr>
          <w:p w14:paraId="48E07C61"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0</w:t>
            </w:r>
          </w:p>
        </w:tc>
        <w:tc>
          <w:tcPr>
            <w:tcW w:w="549" w:type="dxa"/>
            <w:shd w:val="clear" w:color="auto" w:fill="FFFFFF"/>
            <w:tcMar>
              <w:top w:w="80" w:type="dxa"/>
              <w:left w:w="80" w:type="dxa"/>
              <w:bottom w:w="80" w:type="dxa"/>
              <w:right w:w="80" w:type="dxa"/>
            </w:tcMar>
            <w:vAlign w:val="center"/>
          </w:tcPr>
          <w:p w14:paraId="67106AA8"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0</w:t>
            </w:r>
          </w:p>
        </w:tc>
        <w:tc>
          <w:tcPr>
            <w:tcW w:w="549" w:type="dxa"/>
            <w:shd w:val="clear" w:color="auto" w:fill="FFFFFF"/>
            <w:tcMar>
              <w:top w:w="80" w:type="dxa"/>
              <w:left w:w="80" w:type="dxa"/>
              <w:bottom w:w="80" w:type="dxa"/>
              <w:right w:w="80" w:type="dxa"/>
            </w:tcMar>
            <w:vAlign w:val="center"/>
          </w:tcPr>
          <w:p w14:paraId="7BD88B90"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0</w:t>
            </w:r>
          </w:p>
        </w:tc>
        <w:tc>
          <w:tcPr>
            <w:tcW w:w="549" w:type="dxa"/>
            <w:shd w:val="clear" w:color="auto" w:fill="FFFFFF"/>
            <w:tcMar>
              <w:top w:w="80" w:type="dxa"/>
              <w:left w:w="80" w:type="dxa"/>
              <w:bottom w:w="80" w:type="dxa"/>
              <w:right w:w="80" w:type="dxa"/>
            </w:tcMar>
            <w:vAlign w:val="center"/>
          </w:tcPr>
          <w:p w14:paraId="3D6F2007"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0</w:t>
            </w:r>
          </w:p>
        </w:tc>
        <w:tc>
          <w:tcPr>
            <w:tcW w:w="549" w:type="dxa"/>
            <w:shd w:val="clear" w:color="auto" w:fill="FFFFFF"/>
            <w:tcMar>
              <w:top w:w="80" w:type="dxa"/>
              <w:left w:w="80" w:type="dxa"/>
              <w:bottom w:w="80" w:type="dxa"/>
              <w:right w:w="80" w:type="dxa"/>
            </w:tcMar>
            <w:vAlign w:val="center"/>
          </w:tcPr>
          <w:p w14:paraId="6B2C8B2D"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0</w:t>
            </w:r>
          </w:p>
        </w:tc>
        <w:tc>
          <w:tcPr>
            <w:tcW w:w="549" w:type="dxa"/>
            <w:shd w:val="clear" w:color="auto" w:fill="FFFFFF"/>
            <w:tcMar>
              <w:top w:w="80" w:type="dxa"/>
              <w:left w:w="80" w:type="dxa"/>
              <w:bottom w:w="80" w:type="dxa"/>
              <w:right w:w="80" w:type="dxa"/>
            </w:tcMar>
            <w:vAlign w:val="center"/>
          </w:tcPr>
          <w:p w14:paraId="26E42700"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p>
        </w:tc>
        <w:tc>
          <w:tcPr>
            <w:tcW w:w="549" w:type="dxa"/>
            <w:shd w:val="clear" w:color="auto" w:fill="FFFFFF"/>
            <w:tcMar>
              <w:top w:w="80" w:type="dxa"/>
              <w:left w:w="80" w:type="dxa"/>
              <w:bottom w:w="80" w:type="dxa"/>
              <w:right w:w="80" w:type="dxa"/>
            </w:tcMar>
            <w:vAlign w:val="center"/>
          </w:tcPr>
          <w:p w14:paraId="19B8E2F9" w14:textId="77777777" w:rsidR="00EA287C" w:rsidRDefault="00B2331B">
            <w:pPr>
              <w:pStyle w:val="12"/>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p>
        </w:tc>
      </w:tr>
    </w:tbl>
    <w:p w14:paraId="3BC21E1A" w14:textId="77777777" w:rsidR="00EA287C" w:rsidRDefault="00B2331B">
      <w:pPr>
        <w:ind w:firstLine="480"/>
        <w:rPr>
          <w:rFonts w:ascii="宋体" w:hAnsi="宋体" w:cs="宋体"/>
          <w:color w:val="333333"/>
          <w:kern w:val="0"/>
          <w:sz w:val="24"/>
        </w:rPr>
      </w:pPr>
      <w:r>
        <w:rPr>
          <w:rFonts w:ascii="宋体" w:hAnsi="宋体" w:cs="宋体" w:hint="eastAsia"/>
          <w:color w:val="333333"/>
          <w:kern w:val="0"/>
          <w:sz w:val="24"/>
        </w:rPr>
        <w:t>备注：第三方在院方出现突发情况</w:t>
      </w:r>
      <w:proofErr w:type="gramStart"/>
      <w:r>
        <w:rPr>
          <w:rFonts w:ascii="宋体" w:hAnsi="宋体" w:cs="宋体" w:hint="eastAsia"/>
          <w:color w:val="333333"/>
          <w:kern w:val="0"/>
          <w:sz w:val="24"/>
        </w:rPr>
        <w:t>或迎查时</w:t>
      </w:r>
      <w:proofErr w:type="gramEnd"/>
      <w:r>
        <w:rPr>
          <w:rFonts w:ascii="宋体" w:hAnsi="宋体" w:cs="宋体" w:hint="eastAsia"/>
          <w:color w:val="333333"/>
          <w:kern w:val="0"/>
          <w:sz w:val="24"/>
        </w:rPr>
        <w:t>，应免费提供应急服务。</w:t>
      </w:r>
    </w:p>
    <w:p w14:paraId="2109B027" w14:textId="77777777" w:rsidR="00EA287C" w:rsidRDefault="00B2331B">
      <w:pPr>
        <w:ind w:firstLine="480"/>
        <w:rPr>
          <w:rFonts w:ascii="宋体" w:hAnsi="宋体" w:cs="宋体"/>
          <w:color w:val="333333"/>
          <w:kern w:val="0"/>
          <w:sz w:val="24"/>
        </w:rPr>
      </w:pPr>
      <w:r>
        <w:rPr>
          <w:rFonts w:ascii="宋体" w:hAnsi="宋体" w:cs="宋体" w:hint="eastAsia"/>
          <w:color w:val="333333"/>
          <w:kern w:val="0"/>
          <w:sz w:val="24"/>
        </w:rPr>
        <w:t>5、保证专业的除虫技术，稳定的控制效果，虫害密度控制参照全国爱卫会除四害标准—《灭鼠、蚊、蝇、蟑螂标准》。除虫技术符合中华人民共和国国家标准—《病媒生物综合管理技术规范  医院</w:t>
      </w:r>
      <w:r w:rsidRPr="00A80AF2">
        <w:rPr>
          <w:rFonts w:ascii="宋体" w:hAnsi="宋体" w:cs="宋体" w:hint="eastAsia"/>
          <w:kern w:val="0"/>
          <w:sz w:val="24"/>
        </w:rPr>
        <w:t>（GB/T36786-2018）</w:t>
      </w:r>
      <w:r>
        <w:rPr>
          <w:rFonts w:ascii="宋体" w:hAnsi="宋体" w:cs="宋体" w:hint="eastAsia"/>
          <w:color w:val="333333"/>
          <w:kern w:val="0"/>
          <w:sz w:val="24"/>
        </w:rPr>
        <w:t>》（2018-09-17发布，2019-04-01实施）。</w:t>
      </w:r>
    </w:p>
    <w:p w14:paraId="0BB78071" w14:textId="77777777" w:rsidR="00EA287C" w:rsidRDefault="00B2331B">
      <w:pPr>
        <w:widowControl/>
        <w:spacing w:line="435" w:lineRule="atLeast"/>
        <w:ind w:firstLine="480"/>
        <w:jc w:val="left"/>
        <w:rPr>
          <w:rFonts w:ascii="宋体" w:hAnsi="宋体" w:cs="宋体"/>
          <w:color w:val="333333"/>
          <w:kern w:val="0"/>
          <w:sz w:val="24"/>
        </w:rPr>
      </w:pPr>
      <w:r>
        <w:rPr>
          <w:rFonts w:ascii="宋体" w:hAnsi="宋体" w:cs="宋体" w:hint="eastAsia"/>
          <w:color w:val="333333"/>
          <w:kern w:val="0"/>
          <w:sz w:val="24"/>
        </w:rPr>
        <w:t>6、保证使用药物的安全性，提供所有药物的相关证件报告。诱饵站设置专业的警示</w:t>
      </w:r>
      <w:proofErr w:type="gramStart"/>
      <w:r>
        <w:rPr>
          <w:rFonts w:ascii="宋体" w:hAnsi="宋体" w:cs="宋体" w:hint="eastAsia"/>
          <w:color w:val="333333"/>
          <w:kern w:val="0"/>
          <w:sz w:val="24"/>
        </w:rPr>
        <w:t>标帖且设施</w:t>
      </w:r>
      <w:proofErr w:type="gramEnd"/>
      <w:r>
        <w:rPr>
          <w:rFonts w:ascii="宋体" w:hAnsi="宋体" w:cs="宋体" w:hint="eastAsia"/>
          <w:color w:val="333333"/>
          <w:kern w:val="0"/>
          <w:sz w:val="24"/>
        </w:rPr>
        <w:t>符合国家标准，记录诱饵放置和更换日期情况。保证热诚的服务态度，布药应避开</w:t>
      </w:r>
      <w:proofErr w:type="gramStart"/>
      <w:r>
        <w:rPr>
          <w:rFonts w:ascii="宋体" w:hAnsi="宋体" w:cs="宋体" w:hint="eastAsia"/>
          <w:color w:val="333333"/>
          <w:kern w:val="0"/>
          <w:sz w:val="24"/>
        </w:rPr>
        <w:t>医</w:t>
      </w:r>
      <w:proofErr w:type="gramEnd"/>
      <w:r>
        <w:rPr>
          <w:rFonts w:ascii="宋体" w:hAnsi="宋体" w:cs="宋体" w:hint="eastAsia"/>
          <w:color w:val="333333"/>
          <w:kern w:val="0"/>
          <w:sz w:val="24"/>
        </w:rPr>
        <w:t>患休息和医生查房时段。</w:t>
      </w:r>
    </w:p>
    <w:p w14:paraId="19C73257" w14:textId="77777777" w:rsidR="00EA287C" w:rsidRDefault="00B2331B">
      <w:pPr>
        <w:ind w:firstLine="480"/>
        <w:rPr>
          <w:rFonts w:ascii="宋体" w:hAnsi="宋体" w:cs="宋体"/>
          <w:color w:val="333333"/>
          <w:kern w:val="0"/>
          <w:sz w:val="24"/>
        </w:rPr>
      </w:pPr>
      <w:r>
        <w:rPr>
          <w:rFonts w:ascii="宋体" w:hAnsi="宋体" w:cs="宋体" w:hint="eastAsia"/>
          <w:color w:val="333333"/>
          <w:kern w:val="0"/>
          <w:sz w:val="24"/>
        </w:rPr>
        <w:t>7、提供数据真实，详尽具体，能反应虫害防治效果的系统检查报告：年度总结、季度鼠害趋势分析、设施点检记录等书面文件并协同院方做好现场整改。</w:t>
      </w:r>
    </w:p>
    <w:p w14:paraId="09E2EB6E" w14:textId="77777777" w:rsidR="00EA287C" w:rsidRDefault="00B2331B">
      <w:pPr>
        <w:ind w:firstLine="480"/>
        <w:rPr>
          <w:rFonts w:ascii="宋体" w:hAnsi="宋体" w:cs="宋体"/>
          <w:color w:val="333333"/>
          <w:kern w:val="0"/>
          <w:sz w:val="24"/>
        </w:rPr>
      </w:pPr>
      <w:r>
        <w:rPr>
          <w:rFonts w:ascii="宋体" w:hAnsi="宋体" w:cs="宋体" w:hint="eastAsia"/>
          <w:color w:val="333333"/>
          <w:kern w:val="0"/>
          <w:sz w:val="24"/>
        </w:rPr>
        <w:t>8、严格按照院方的标准和规章制度进行防治服务，如果与院方管理发生矛盾应协商解决。</w:t>
      </w:r>
    </w:p>
    <w:p w14:paraId="616E9ACC" w14:textId="77777777" w:rsidR="00EA287C" w:rsidRDefault="00B2331B">
      <w:pPr>
        <w:ind w:firstLine="480"/>
        <w:rPr>
          <w:rFonts w:ascii="宋体" w:hAnsi="宋体" w:cs="宋体"/>
          <w:color w:val="333333"/>
          <w:kern w:val="0"/>
          <w:sz w:val="24"/>
        </w:rPr>
      </w:pPr>
      <w:r>
        <w:rPr>
          <w:rFonts w:ascii="宋体" w:hAnsi="宋体" w:cs="宋体" w:hint="eastAsia"/>
          <w:color w:val="333333"/>
          <w:kern w:val="0"/>
          <w:sz w:val="24"/>
        </w:rPr>
        <w:t>9、尽可能用非化学方法防治，禁止使用国家违禁药品。每次服务做好鼠</w:t>
      </w:r>
      <w:proofErr w:type="gramStart"/>
      <w:r>
        <w:rPr>
          <w:rFonts w:ascii="宋体" w:hAnsi="宋体" w:cs="宋体" w:hint="eastAsia"/>
          <w:color w:val="333333"/>
          <w:kern w:val="0"/>
          <w:sz w:val="24"/>
        </w:rPr>
        <w:t>饵</w:t>
      </w:r>
      <w:proofErr w:type="gramEnd"/>
      <w:r>
        <w:rPr>
          <w:rFonts w:ascii="宋体" w:hAnsi="宋体" w:cs="宋体" w:hint="eastAsia"/>
          <w:color w:val="333333"/>
          <w:kern w:val="0"/>
          <w:sz w:val="24"/>
        </w:rPr>
        <w:t>站、粘鼠屋的点检数据记录，并保持鼠</w:t>
      </w:r>
      <w:proofErr w:type="gramStart"/>
      <w:r>
        <w:rPr>
          <w:rFonts w:ascii="宋体" w:hAnsi="宋体" w:cs="宋体" w:hint="eastAsia"/>
          <w:color w:val="333333"/>
          <w:kern w:val="0"/>
          <w:sz w:val="24"/>
        </w:rPr>
        <w:t>饵</w:t>
      </w:r>
      <w:proofErr w:type="gramEnd"/>
      <w:r>
        <w:rPr>
          <w:rFonts w:ascii="宋体" w:hAnsi="宋体" w:cs="宋体" w:hint="eastAsia"/>
          <w:color w:val="333333"/>
          <w:kern w:val="0"/>
          <w:sz w:val="24"/>
        </w:rPr>
        <w:t>站、粘鼠屋的整洁。</w:t>
      </w:r>
    </w:p>
    <w:p w14:paraId="6B357B05" w14:textId="77777777" w:rsidR="00EA287C" w:rsidRDefault="00B2331B">
      <w:pPr>
        <w:ind w:firstLineChars="183" w:firstLine="439"/>
        <w:rPr>
          <w:rFonts w:ascii="宋体" w:hAnsi="宋体" w:cs="宋体"/>
          <w:color w:val="333333"/>
          <w:kern w:val="0"/>
          <w:sz w:val="24"/>
        </w:rPr>
      </w:pPr>
      <w:r>
        <w:rPr>
          <w:rFonts w:ascii="宋体" w:hAnsi="宋体" w:cs="宋体" w:hint="eastAsia"/>
          <w:color w:val="333333"/>
          <w:kern w:val="0"/>
          <w:sz w:val="24"/>
        </w:rPr>
        <w:t>10、定期提供防治作业必需添置的药械。</w:t>
      </w:r>
    </w:p>
    <w:p w14:paraId="7DBD52C4" w14:textId="77777777" w:rsidR="00EA287C" w:rsidRDefault="00B2331B">
      <w:pPr>
        <w:ind w:firstLine="480"/>
        <w:rPr>
          <w:rFonts w:ascii="宋体" w:hAnsi="宋体" w:cs="宋体"/>
          <w:color w:val="333333"/>
          <w:kern w:val="0"/>
          <w:sz w:val="24"/>
        </w:rPr>
      </w:pPr>
      <w:r>
        <w:rPr>
          <w:rFonts w:ascii="宋体" w:hAnsi="宋体" w:cs="宋体" w:hint="eastAsia"/>
          <w:color w:val="333333"/>
          <w:kern w:val="0"/>
          <w:sz w:val="24"/>
        </w:rPr>
        <w:t>11、定期与院方沟通，提出合作建议，提供优质服务。</w:t>
      </w:r>
    </w:p>
    <w:p w14:paraId="631D3564" w14:textId="77777777" w:rsidR="00EA287C" w:rsidRDefault="00B2331B">
      <w:pPr>
        <w:ind w:firstLine="480"/>
        <w:rPr>
          <w:rFonts w:ascii="宋体" w:hAnsi="宋体" w:cs="宋体"/>
          <w:color w:val="333333"/>
          <w:kern w:val="0"/>
          <w:sz w:val="24"/>
        </w:rPr>
      </w:pPr>
      <w:r>
        <w:rPr>
          <w:rFonts w:ascii="宋体" w:hAnsi="宋体" w:cs="宋体" w:hint="eastAsia"/>
          <w:color w:val="333333"/>
          <w:kern w:val="0"/>
          <w:sz w:val="24"/>
        </w:rPr>
        <w:t>12、工作人员应经过安全教育培训、具有上岗资格，注意作业安全和交通安全。第三方使用的药剂发生人员伤亡事故时，应由第三方负责。若在提供服务往返的途中发生交通事故，由第三方负责。</w:t>
      </w:r>
    </w:p>
    <w:p w14:paraId="729637D5" w14:textId="77777777" w:rsidR="00EA287C" w:rsidRDefault="00B2331B">
      <w:pPr>
        <w:ind w:firstLine="480"/>
        <w:rPr>
          <w:rFonts w:ascii="宋体" w:hAnsi="宋体" w:cs="宋体"/>
          <w:color w:val="FF0000"/>
          <w:kern w:val="0"/>
          <w:sz w:val="24"/>
        </w:rPr>
      </w:pPr>
      <w:r>
        <w:rPr>
          <w:rFonts w:ascii="宋体" w:hAnsi="宋体" w:cs="宋体" w:hint="eastAsia"/>
          <w:color w:val="FF0000"/>
          <w:kern w:val="0"/>
          <w:sz w:val="24"/>
        </w:rPr>
        <w:t>13、如果需要增加合同约定以外的服务（如防治飞虫和跳蚤、白蚁等），应经双方协商，并增付相应费用。</w:t>
      </w:r>
    </w:p>
    <w:p w14:paraId="07E8E5E9" w14:textId="77777777" w:rsidR="00EA287C" w:rsidRDefault="00B2331B">
      <w:pPr>
        <w:widowControl/>
        <w:spacing w:line="435" w:lineRule="atLeast"/>
        <w:ind w:firstLine="480"/>
        <w:jc w:val="left"/>
        <w:rPr>
          <w:rFonts w:ascii="宋体" w:hAnsi="宋体" w:cs="宋体"/>
          <w:color w:val="333333"/>
          <w:kern w:val="0"/>
          <w:sz w:val="24"/>
        </w:rPr>
      </w:pPr>
      <w:r>
        <w:rPr>
          <w:rFonts w:ascii="宋体" w:hAnsi="宋体" w:cs="宋体" w:hint="eastAsia"/>
          <w:color w:val="333333"/>
          <w:kern w:val="0"/>
          <w:sz w:val="24"/>
        </w:rPr>
        <w:t>14、委托内容如有变动，经双方协商后按实际情况做出调整。未尽事宜，可由双方协商解决。</w:t>
      </w:r>
    </w:p>
    <w:p w14:paraId="0CC8D51E" w14:textId="77777777" w:rsidR="00EA287C" w:rsidRDefault="00EA287C">
      <w:pPr>
        <w:widowControl/>
        <w:shd w:val="clear" w:color="auto" w:fill="FFFFFF"/>
        <w:ind w:firstLine="480"/>
        <w:jc w:val="left"/>
        <w:rPr>
          <w:rFonts w:ascii="宋体" w:hAnsi="宋体" w:cs="宋体"/>
          <w:color w:val="000000"/>
          <w:kern w:val="0"/>
          <w:sz w:val="24"/>
        </w:rPr>
      </w:pPr>
    </w:p>
    <w:p w14:paraId="0FA49F97" w14:textId="77777777" w:rsidR="00EA287C" w:rsidRDefault="00B2331B">
      <w:pPr>
        <w:widowControl/>
        <w:shd w:val="clear" w:color="auto" w:fill="FFFFFF"/>
        <w:ind w:firstLine="482"/>
        <w:jc w:val="left"/>
        <w:rPr>
          <w:rFonts w:ascii="宋体" w:hAnsi="宋体" w:cs="宋体"/>
          <w:b/>
          <w:kern w:val="0"/>
          <w:sz w:val="24"/>
        </w:rPr>
      </w:pPr>
      <w:bookmarkStart w:id="12" w:name="_Toc8224122"/>
      <w:bookmarkStart w:id="13" w:name="_Toc8224117"/>
      <w:r>
        <w:rPr>
          <w:rFonts w:ascii="宋体" w:hAnsi="宋体" w:cs="宋体" w:hint="eastAsia"/>
          <w:b/>
          <w:kern w:val="0"/>
          <w:sz w:val="24"/>
        </w:rPr>
        <w:t>包二: 放射</w:t>
      </w:r>
      <w:r>
        <w:rPr>
          <w:rFonts w:ascii="宋体" w:hAnsi="宋体" w:cs="宋体"/>
          <w:b/>
          <w:kern w:val="0"/>
          <w:sz w:val="24"/>
        </w:rPr>
        <w:t>从业人员</w:t>
      </w:r>
      <w:r>
        <w:rPr>
          <w:rFonts w:ascii="宋体" w:hAnsi="宋体" w:cs="宋体" w:hint="eastAsia"/>
          <w:b/>
          <w:kern w:val="0"/>
          <w:sz w:val="24"/>
        </w:rPr>
        <w:t>“职业健康监护工作中的个人剂量”</w:t>
      </w:r>
      <w:r>
        <w:rPr>
          <w:rFonts w:ascii="宋体" w:hAnsi="宋体" w:cs="宋体"/>
          <w:b/>
          <w:kern w:val="0"/>
          <w:sz w:val="24"/>
        </w:rPr>
        <w:t>检测</w:t>
      </w:r>
      <w:r>
        <w:rPr>
          <w:rFonts w:ascii="宋体" w:hAnsi="宋体" w:cs="宋体" w:hint="eastAsia"/>
          <w:b/>
          <w:kern w:val="0"/>
          <w:sz w:val="24"/>
        </w:rPr>
        <w:t>项目</w:t>
      </w:r>
    </w:p>
    <w:p w14:paraId="398B2678" w14:textId="77777777" w:rsidR="00EA287C" w:rsidRDefault="00B2331B">
      <w:pPr>
        <w:widowControl/>
        <w:spacing w:line="435" w:lineRule="atLeast"/>
        <w:ind w:firstLine="480"/>
        <w:jc w:val="left"/>
        <w:rPr>
          <w:rFonts w:ascii="宋体" w:hAnsi="宋体" w:cs="宋体"/>
          <w:color w:val="333333"/>
          <w:kern w:val="0"/>
          <w:sz w:val="24"/>
        </w:rPr>
      </w:pPr>
      <w:r>
        <w:rPr>
          <w:rFonts w:ascii="宋体" w:hAnsi="宋体" w:cs="宋体" w:hint="eastAsia"/>
          <w:color w:val="333333"/>
          <w:kern w:val="0"/>
          <w:sz w:val="24"/>
        </w:rPr>
        <w:lastRenderedPageBreak/>
        <w:t>1、检测方对医院“职业健康监护工作中的个人剂量”进行专业检测。</w:t>
      </w:r>
    </w:p>
    <w:p w14:paraId="2A4F8F6E" w14:textId="77777777" w:rsidR="00EA287C" w:rsidRDefault="00B2331B">
      <w:pPr>
        <w:widowControl/>
        <w:spacing w:line="435" w:lineRule="atLeast"/>
        <w:ind w:firstLine="480"/>
        <w:jc w:val="left"/>
        <w:rPr>
          <w:rFonts w:ascii="宋体" w:hAnsi="宋体" w:cs="宋体"/>
          <w:color w:val="333333"/>
          <w:kern w:val="0"/>
          <w:sz w:val="24"/>
        </w:rPr>
      </w:pPr>
      <w:r>
        <w:rPr>
          <w:rFonts w:ascii="宋体" w:hAnsi="宋体" w:cs="宋体" w:hint="eastAsia"/>
          <w:color w:val="333333"/>
          <w:kern w:val="0"/>
          <w:sz w:val="24"/>
        </w:rPr>
        <w:t>2、检测方负责发放计量组件，包括1个外壳和2个剂量片。</w:t>
      </w:r>
    </w:p>
    <w:p w14:paraId="493E2D87" w14:textId="77777777" w:rsidR="00EA287C" w:rsidRDefault="00B2331B">
      <w:pPr>
        <w:widowControl/>
        <w:spacing w:line="435" w:lineRule="atLeast"/>
        <w:ind w:firstLine="480"/>
        <w:jc w:val="left"/>
        <w:rPr>
          <w:rFonts w:ascii="宋体" w:hAnsi="宋体" w:cs="宋体"/>
          <w:color w:val="333333"/>
          <w:kern w:val="0"/>
          <w:sz w:val="24"/>
        </w:rPr>
      </w:pPr>
      <w:r>
        <w:rPr>
          <w:rFonts w:ascii="宋体" w:hAnsi="宋体" w:cs="宋体" w:hint="eastAsia"/>
          <w:color w:val="333333"/>
          <w:kern w:val="0"/>
          <w:sz w:val="24"/>
        </w:rPr>
        <w:t>3、院方负责收发检测方提供的剂量组件，并附放射工作人员名单，注明工作岗位。</w:t>
      </w:r>
    </w:p>
    <w:p w14:paraId="71656137" w14:textId="77777777" w:rsidR="00EA287C" w:rsidRDefault="00B2331B">
      <w:pPr>
        <w:widowControl/>
        <w:spacing w:line="435" w:lineRule="atLeast"/>
        <w:ind w:firstLine="480"/>
        <w:jc w:val="left"/>
        <w:rPr>
          <w:rFonts w:ascii="宋体" w:hAnsi="宋体" w:cs="宋体"/>
          <w:color w:val="333333"/>
          <w:kern w:val="0"/>
          <w:sz w:val="24"/>
        </w:rPr>
      </w:pPr>
      <w:r>
        <w:rPr>
          <w:rFonts w:ascii="宋体" w:hAnsi="宋体" w:cs="宋体" w:hint="eastAsia"/>
          <w:color w:val="333333"/>
          <w:kern w:val="0"/>
          <w:sz w:val="24"/>
        </w:rPr>
        <w:t>4、院方在收发计量组件的过程中如有遗失，按不高于50元／套的标准补偿给检测方。遗失计量计的工作人员受照剂量以名义计量表示。</w:t>
      </w:r>
    </w:p>
    <w:p w14:paraId="594F7EA1" w14:textId="77777777" w:rsidR="00EA287C" w:rsidRDefault="00B2331B">
      <w:pPr>
        <w:widowControl/>
        <w:spacing w:line="435" w:lineRule="atLeast"/>
        <w:ind w:firstLine="480"/>
        <w:jc w:val="left"/>
        <w:rPr>
          <w:rFonts w:ascii="宋体" w:hAnsi="宋体" w:cs="宋体"/>
          <w:color w:val="333333"/>
          <w:kern w:val="0"/>
          <w:sz w:val="24"/>
        </w:rPr>
      </w:pPr>
      <w:r>
        <w:rPr>
          <w:rFonts w:ascii="宋体" w:hAnsi="宋体" w:cs="宋体" w:hint="eastAsia"/>
          <w:color w:val="333333"/>
          <w:kern w:val="0"/>
          <w:sz w:val="24"/>
        </w:rPr>
        <w:t>5、检测方及时出具检测报告。</w:t>
      </w:r>
    </w:p>
    <w:p w14:paraId="59B9C5DF" w14:textId="77777777" w:rsidR="00EA287C" w:rsidRDefault="00B2331B">
      <w:pPr>
        <w:widowControl/>
        <w:spacing w:line="435" w:lineRule="atLeast"/>
        <w:ind w:firstLine="480"/>
        <w:jc w:val="left"/>
        <w:rPr>
          <w:rFonts w:ascii="宋体" w:hAnsi="宋体" w:cs="宋体"/>
          <w:color w:val="333333"/>
          <w:kern w:val="0"/>
          <w:sz w:val="24"/>
        </w:rPr>
      </w:pPr>
      <w:r>
        <w:rPr>
          <w:rFonts w:ascii="宋体" w:hAnsi="宋体" w:cs="宋体" w:hint="eastAsia"/>
          <w:color w:val="333333"/>
          <w:kern w:val="0"/>
          <w:sz w:val="24"/>
        </w:rPr>
        <w:t>6、检测频率每季度一次。</w:t>
      </w:r>
    </w:p>
    <w:p w14:paraId="46E8DE9E" w14:textId="77777777" w:rsidR="00EA287C" w:rsidRDefault="00B2331B">
      <w:pPr>
        <w:widowControl/>
        <w:spacing w:line="435" w:lineRule="atLeast"/>
        <w:ind w:firstLine="480"/>
        <w:jc w:val="left"/>
        <w:rPr>
          <w:rFonts w:ascii="宋体" w:hAnsi="宋体" w:cs="宋体"/>
          <w:color w:val="333333"/>
          <w:kern w:val="0"/>
          <w:sz w:val="24"/>
        </w:rPr>
      </w:pPr>
      <w:r>
        <w:rPr>
          <w:rFonts w:ascii="宋体" w:hAnsi="宋体" w:cs="宋体" w:hint="eastAsia"/>
          <w:color w:val="333333"/>
          <w:kern w:val="0"/>
          <w:sz w:val="24"/>
        </w:rPr>
        <w:t>7、检测方对检测结果和检测报告的真实性、科学性和合法性负责。</w:t>
      </w:r>
    </w:p>
    <w:p w14:paraId="6EB12EBC" w14:textId="77777777" w:rsidR="00EA287C" w:rsidRDefault="00B2331B">
      <w:pPr>
        <w:widowControl/>
        <w:spacing w:line="435" w:lineRule="atLeast"/>
        <w:ind w:firstLine="480"/>
        <w:jc w:val="left"/>
        <w:rPr>
          <w:rFonts w:ascii="宋体" w:hAnsi="宋体" w:cs="宋体"/>
          <w:color w:val="333333"/>
          <w:kern w:val="0"/>
          <w:sz w:val="24"/>
        </w:rPr>
      </w:pPr>
      <w:r>
        <w:rPr>
          <w:rFonts w:ascii="宋体" w:hAnsi="宋体" w:cs="宋体" w:hint="eastAsia"/>
          <w:color w:val="333333"/>
          <w:kern w:val="0"/>
          <w:sz w:val="24"/>
        </w:rPr>
        <w:t>8、检测方对相关资料、样品及检测结果必须履行保密的义务。</w:t>
      </w:r>
    </w:p>
    <w:p w14:paraId="1E5ACC3F" w14:textId="77777777" w:rsidR="00EA287C" w:rsidRDefault="00B2331B">
      <w:pPr>
        <w:widowControl/>
        <w:spacing w:line="435" w:lineRule="atLeast"/>
        <w:ind w:firstLine="480"/>
        <w:jc w:val="left"/>
        <w:rPr>
          <w:rFonts w:ascii="宋体" w:hAnsi="宋体" w:cs="宋体"/>
          <w:color w:val="333333"/>
          <w:kern w:val="0"/>
          <w:sz w:val="24"/>
        </w:rPr>
      </w:pPr>
      <w:r>
        <w:rPr>
          <w:rFonts w:ascii="宋体" w:hAnsi="宋体" w:cs="宋体"/>
          <w:color w:val="333333"/>
          <w:kern w:val="0"/>
          <w:sz w:val="24"/>
        </w:rPr>
        <w:t>9</w:t>
      </w:r>
      <w:r>
        <w:rPr>
          <w:rFonts w:ascii="宋体" w:hAnsi="宋体" w:cs="宋体" w:hint="eastAsia"/>
          <w:color w:val="333333"/>
          <w:kern w:val="0"/>
          <w:sz w:val="24"/>
        </w:rPr>
        <w:t>、委托内容如有变动，经双方协商后按实际情况做出调整。未尽事宜，双方协商解决。</w:t>
      </w:r>
    </w:p>
    <w:p w14:paraId="1C5A60BC" w14:textId="77777777" w:rsidR="00EA287C" w:rsidRDefault="00EA287C">
      <w:pPr>
        <w:widowControl/>
        <w:shd w:val="clear" w:color="auto" w:fill="FFFFFF"/>
        <w:ind w:firstLine="480"/>
        <w:jc w:val="left"/>
        <w:rPr>
          <w:rFonts w:ascii="宋体" w:hAnsi="宋体" w:cs="宋体"/>
          <w:color w:val="000000"/>
          <w:kern w:val="0"/>
          <w:sz w:val="24"/>
        </w:rPr>
      </w:pPr>
    </w:p>
    <w:p w14:paraId="523DC996" w14:textId="77777777" w:rsidR="00EA287C" w:rsidRDefault="00B2331B">
      <w:pPr>
        <w:widowControl/>
        <w:spacing w:line="435" w:lineRule="atLeast"/>
        <w:ind w:firstLine="482"/>
        <w:jc w:val="left"/>
        <w:rPr>
          <w:rFonts w:ascii="宋体" w:hAnsi="宋体" w:cs="宋体"/>
          <w:b/>
          <w:color w:val="000000"/>
          <w:kern w:val="0"/>
          <w:sz w:val="24"/>
        </w:rPr>
      </w:pPr>
      <w:r>
        <w:rPr>
          <w:rFonts w:ascii="宋体" w:hAnsi="宋体" w:cs="宋体" w:hint="eastAsia"/>
          <w:b/>
          <w:color w:val="000000"/>
          <w:kern w:val="0"/>
          <w:sz w:val="24"/>
        </w:rPr>
        <w:t>包三</w:t>
      </w:r>
      <w:r>
        <w:rPr>
          <w:rFonts w:ascii="宋体" w:hAnsi="宋体" w:cs="宋体"/>
          <w:b/>
          <w:color w:val="000000"/>
          <w:kern w:val="0"/>
          <w:sz w:val="24"/>
        </w:rPr>
        <w:t>:</w:t>
      </w:r>
      <w:r>
        <w:rPr>
          <w:rFonts w:ascii="宋体" w:hAnsi="宋体" w:cs="宋体" w:hint="eastAsia"/>
          <w:b/>
          <w:kern w:val="0"/>
          <w:sz w:val="24"/>
        </w:rPr>
        <w:t xml:space="preserve"> “数字乳腺机（法国 通用 </w:t>
      </w:r>
      <w:proofErr w:type="spellStart"/>
      <w:r>
        <w:rPr>
          <w:rFonts w:ascii="宋体" w:hAnsi="宋体" w:cs="宋体" w:hint="eastAsia"/>
          <w:b/>
          <w:kern w:val="0"/>
          <w:sz w:val="24"/>
        </w:rPr>
        <w:t>Senogeaphe</w:t>
      </w:r>
      <w:proofErr w:type="spellEnd"/>
      <w:r>
        <w:rPr>
          <w:rFonts w:ascii="宋体" w:hAnsi="宋体" w:cs="宋体" w:hint="eastAsia"/>
          <w:b/>
          <w:kern w:val="0"/>
          <w:sz w:val="24"/>
        </w:rPr>
        <w:t xml:space="preserve"> Pristina）”职业病危害控制效果放射防护评价项目</w:t>
      </w:r>
    </w:p>
    <w:p w14:paraId="276B6FA9" w14:textId="77777777" w:rsidR="00EA287C" w:rsidRDefault="00B2331B">
      <w:pPr>
        <w:widowControl/>
        <w:spacing w:line="435" w:lineRule="atLeast"/>
        <w:ind w:firstLine="480"/>
        <w:jc w:val="left"/>
        <w:rPr>
          <w:rFonts w:ascii="宋体" w:hAnsi="宋体" w:cs="宋体"/>
          <w:color w:val="333333"/>
          <w:kern w:val="0"/>
          <w:sz w:val="24"/>
        </w:rPr>
      </w:pPr>
      <w:r>
        <w:rPr>
          <w:rFonts w:ascii="宋体" w:hAnsi="宋体" w:cs="宋体" w:hint="eastAsia"/>
          <w:color w:val="333333"/>
          <w:kern w:val="0"/>
          <w:sz w:val="24"/>
        </w:rPr>
        <w:t xml:space="preserve"> 1、检测方对 “数字乳腺机（法国 通用 </w:t>
      </w:r>
      <w:proofErr w:type="spellStart"/>
      <w:r>
        <w:rPr>
          <w:rFonts w:ascii="宋体" w:hAnsi="宋体" w:cs="宋体" w:hint="eastAsia"/>
          <w:color w:val="333333"/>
          <w:kern w:val="0"/>
          <w:sz w:val="24"/>
        </w:rPr>
        <w:t>Senogeaphe</w:t>
      </w:r>
      <w:proofErr w:type="spellEnd"/>
      <w:r>
        <w:rPr>
          <w:rFonts w:ascii="宋体" w:hAnsi="宋体" w:cs="宋体" w:hint="eastAsia"/>
          <w:color w:val="333333"/>
          <w:kern w:val="0"/>
          <w:sz w:val="24"/>
        </w:rPr>
        <w:t xml:space="preserve"> Pristina）”有关“职业病危害控制效果放射防护评价”进行专业检测和评价。</w:t>
      </w:r>
    </w:p>
    <w:p w14:paraId="5FA77D03" w14:textId="77777777" w:rsidR="00EA287C" w:rsidRDefault="00B2331B">
      <w:pPr>
        <w:widowControl/>
        <w:spacing w:line="435" w:lineRule="atLeast"/>
        <w:ind w:firstLine="480"/>
        <w:jc w:val="left"/>
        <w:rPr>
          <w:rFonts w:ascii="宋体" w:hAnsi="宋体" w:cs="宋体"/>
          <w:color w:val="333333"/>
          <w:kern w:val="0"/>
          <w:sz w:val="24"/>
        </w:rPr>
      </w:pPr>
      <w:r>
        <w:rPr>
          <w:rFonts w:ascii="宋体" w:hAnsi="宋体" w:cs="宋体" w:hint="eastAsia"/>
          <w:color w:val="333333"/>
          <w:kern w:val="0"/>
          <w:sz w:val="24"/>
        </w:rPr>
        <w:t>2、检测方按照《建设项目职业病危害放射防护评价报告编制规范》（GBZ/T181-2006）要求对指定设备进行职业病危害控制效果放射防护评价，并组织专家进行技术审查。</w:t>
      </w:r>
    </w:p>
    <w:p w14:paraId="3773B508" w14:textId="77777777" w:rsidR="00EA287C" w:rsidRDefault="00B2331B">
      <w:pPr>
        <w:widowControl/>
        <w:spacing w:line="435" w:lineRule="atLeast"/>
        <w:ind w:firstLine="480"/>
        <w:jc w:val="left"/>
        <w:rPr>
          <w:rFonts w:ascii="宋体" w:hAnsi="宋体" w:cs="宋体"/>
          <w:color w:val="333333"/>
          <w:kern w:val="0"/>
          <w:sz w:val="24"/>
        </w:rPr>
      </w:pPr>
      <w:r>
        <w:rPr>
          <w:rFonts w:ascii="宋体" w:hAnsi="宋体" w:cs="宋体" w:hint="eastAsia"/>
          <w:color w:val="333333"/>
          <w:kern w:val="0"/>
          <w:sz w:val="24"/>
        </w:rPr>
        <w:t>3、检测方根据医院提供的资料及现场调查数据，按国家法律、法规、规范和标准的要求，编制符合行政部门审查规范的职业病危害控制效果放射防护评价报告书。</w:t>
      </w:r>
    </w:p>
    <w:p w14:paraId="6CF4BEAF" w14:textId="77777777" w:rsidR="00EA287C" w:rsidRDefault="00B2331B">
      <w:pPr>
        <w:widowControl/>
        <w:spacing w:line="435" w:lineRule="atLeast"/>
        <w:ind w:firstLine="480"/>
        <w:jc w:val="left"/>
        <w:rPr>
          <w:rFonts w:ascii="宋体" w:hAnsi="宋体" w:cs="宋体"/>
          <w:color w:val="333333"/>
          <w:kern w:val="0"/>
          <w:sz w:val="24"/>
        </w:rPr>
      </w:pPr>
      <w:r>
        <w:rPr>
          <w:rFonts w:ascii="宋体" w:hAnsi="宋体" w:cs="宋体" w:hint="eastAsia"/>
          <w:color w:val="333333"/>
          <w:kern w:val="0"/>
          <w:sz w:val="24"/>
        </w:rPr>
        <w:t>4、院方必须按检测方要求按时提供准确可靠的相关资料，并协助检测方对工作场所、设备防护性能等的检测。在检测过程中院方不得以任何方式干扰检测人员，而影响检测数据的真实性。</w:t>
      </w:r>
    </w:p>
    <w:p w14:paraId="0444240F" w14:textId="77777777" w:rsidR="00EA287C" w:rsidRDefault="00B2331B">
      <w:pPr>
        <w:widowControl/>
        <w:spacing w:line="435" w:lineRule="atLeast"/>
        <w:ind w:firstLine="480"/>
        <w:jc w:val="left"/>
        <w:rPr>
          <w:rFonts w:ascii="宋体" w:hAnsi="宋体" w:cs="宋体"/>
          <w:color w:val="333333"/>
          <w:kern w:val="0"/>
          <w:sz w:val="24"/>
        </w:rPr>
      </w:pPr>
      <w:r>
        <w:rPr>
          <w:rFonts w:ascii="宋体" w:hAnsi="宋体" w:cs="宋体" w:hint="eastAsia"/>
          <w:color w:val="333333"/>
          <w:kern w:val="0"/>
          <w:sz w:val="24"/>
        </w:rPr>
        <w:t>5、检测方在合同签订、设备安装完成、资料提供齐全之日起  20 工作日内完成控制效果评价报告书初稿编写，根据行政方要求或经双方协商，在约定时间内组织召开专家评审会（专家组成员由检测方确定，其资格、廉洁自律等审查由检测方负责解释），并按专家意见进行修改并经专家组长确认后，向院方提交正式控制效果评价报告；不需专家评审的项目，经本公司内部专家审核后直接向院方提交正式的控制效果评价报告。</w:t>
      </w:r>
    </w:p>
    <w:p w14:paraId="4527F6E4" w14:textId="77777777" w:rsidR="00EA287C" w:rsidRDefault="00B2331B">
      <w:pPr>
        <w:widowControl/>
        <w:spacing w:line="435" w:lineRule="atLeast"/>
        <w:ind w:firstLine="480"/>
        <w:jc w:val="left"/>
        <w:rPr>
          <w:rFonts w:ascii="宋体" w:hAnsi="宋体" w:cs="宋体"/>
          <w:color w:val="333333"/>
          <w:kern w:val="0"/>
          <w:sz w:val="24"/>
        </w:rPr>
      </w:pPr>
      <w:r>
        <w:rPr>
          <w:rFonts w:ascii="宋体" w:hAnsi="宋体" w:cs="宋体" w:hint="eastAsia"/>
          <w:color w:val="333333"/>
          <w:kern w:val="0"/>
          <w:sz w:val="24"/>
        </w:rPr>
        <w:lastRenderedPageBreak/>
        <w:t>6、检测方除向相关行政部门提交和内部归档外，不得向第三方透露院方提供的所有资料和检测报告内容。</w:t>
      </w:r>
    </w:p>
    <w:p w14:paraId="29375F72" w14:textId="77777777" w:rsidR="00EA287C" w:rsidRDefault="00B2331B">
      <w:pPr>
        <w:widowControl/>
        <w:spacing w:line="435" w:lineRule="atLeast"/>
        <w:ind w:firstLine="480"/>
        <w:jc w:val="left"/>
        <w:rPr>
          <w:rFonts w:ascii="宋体" w:hAnsi="宋体" w:cs="宋体"/>
          <w:color w:val="333333"/>
          <w:kern w:val="0"/>
          <w:sz w:val="24"/>
        </w:rPr>
      </w:pPr>
      <w:r>
        <w:rPr>
          <w:rFonts w:ascii="宋体" w:hAnsi="宋体" w:cs="宋体" w:hint="eastAsia"/>
          <w:color w:val="333333"/>
          <w:kern w:val="0"/>
          <w:sz w:val="24"/>
        </w:rPr>
        <w:t>7、检测方工作人员在院方工作场所，应遵守院方有关规章制度和安全操作规程。由于检测方自身原因造成的安全责任，由检测方自行承担。</w:t>
      </w:r>
    </w:p>
    <w:p w14:paraId="4C55715B" w14:textId="77777777" w:rsidR="00EA287C" w:rsidRDefault="00B2331B">
      <w:pPr>
        <w:widowControl/>
        <w:spacing w:line="435" w:lineRule="atLeast"/>
        <w:ind w:firstLine="480"/>
        <w:jc w:val="left"/>
        <w:rPr>
          <w:rFonts w:ascii="宋体" w:hAnsi="宋体" w:cs="宋体"/>
          <w:color w:val="333333"/>
          <w:kern w:val="0"/>
          <w:sz w:val="24"/>
        </w:rPr>
      </w:pPr>
      <w:r>
        <w:rPr>
          <w:rFonts w:ascii="宋体" w:hAnsi="宋体" w:cs="宋体" w:hint="eastAsia"/>
          <w:color w:val="333333"/>
          <w:kern w:val="0"/>
          <w:sz w:val="24"/>
        </w:rPr>
        <w:t>8、若院方需要整改，检测方提供免费复检一次。</w:t>
      </w:r>
    </w:p>
    <w:p w14:paraId="04EA7AD7" w14:textId="77777777" w:rsidR="00EA287C" w:rsidRDefault="00B2331B">
      <w:pPr>
        <w:widowControl/>
        <w:spacing w:line="435" w:lineRule="atLeast"/>
        <w:ind w:firstLine="480"/>
        <w:jc w:val="left"/>
        <w:rPr>
          <w:rFonts w:ascii="宋体" w:hAnsi="宋体" w:cs="宋体"/>
          <w:color w:val="333333"/>
          <w:kern w:val="0"/>
          <w:sz w:val="24"/>
        </w:rPr>
      </w:pPr>
      <w:r>
        <w:rPr>
          <w:rFonts w:ascii="宋体" w:hAnsi="宋体" w:cs="宋体"/>
          <w:color w:val="333333"/>
          <w:kern w:val="0"/>
          <w:sz w:val="24"/>
        </w:rPr>
        <w:t>9</w:t>
      </w:r>
      <w:r>
        <w:rPr>
          <w:rFonts w:ascii="宋体" w:hAnsi="宋体" w:cs="宋体" w:hint="eastAsia"/>
          <w:color w:val="333333"/>
          <w:kern w:val="0"/>
          <w:sz w:val="24"/>
        </w:rPr>
        <w:t>、委托内容如有变动，经双方协商后按实际情况做出调整。未尽事宜，双方协商解决。</w:t>
      </w:r>
    </w:p>
    <w:p w14:paraId="32774839" w14:textId="77777777" w:rsidR="00EA287C" w:rsidRDefault="00EA287C">
      <w:pPr>
        <w:widowControl/>
        <w:spacing w:line="435" w:lineRule="atLeast"/>
        <w:ind w:firstLine="560"/>
        <w:jc w:val="left"/>
        <w:rPr>
          <w:rFonts w:ascii="微软雅黑" w:eastAsia="微软雅黑" w:hAnsi="微软雅黑" w:cs="宋体"/>
          <w:bCs/>
          <w:kern w:val="0"/>
          <w:sz w:val="28"/>
          <w:szCs w:val="28"/>
        </w:rPr>
      </w:pPr>
    </w:p>
    <w:p w14:paraId="251A7C70" w14:textId="77777777" w:rsidR="00EA287C" w:rsidRDefault="00EA287C">
      <w:pPr>
        <w:widowControl/>
        <w:shd w:val="clear" w:color="auto" w:fill="FFFFFF"/>
        <w:ind w:firstLine="480"/>
        <w:jc w:val="left"/>
        <w:rPr>
          <w:rFonts w:ascii="宋体" w:hAnsi="宋体" w:cs="宋体"/>
          <w:color w:val="000000"/>
          <w:kern w:val="0"/>
          <w:sz w:val="24"/>
        </w:rPr>
      </w:pPr>
    </w:p>
    <w:p w14:paraId="0424A457" w14:textId="77777777" w:rsidR="00EA287C" w:rsidRDefault="00B2331B">
      <w:pPr>
        <w:pStyle w:val="1"/>
        <w:spacing w:before="100" w:after="100" w:line="360" w:lineRule="auto"/>
        <w:ind w:firstLine="562"/>
        <w:rPr>
          <w:rFonts w:ascii="宋体" w:hAnsi="宋体"/>
          <w:szCs w:val="32"/>
        </w:rPr>
      </w:pPr>
      <w:r>
        <w:rPr>
          <w:rFonts w:ascii="宋体" w:hAnsi="宋体" w:hint="eastAsia"/>
          <w:szCs w:val="32"/>
        </w:rPr>
        <w:t>第三部分  询价响应文件组成</w:t>
      </w:r>
      <w:bookmarkEnd w:id="12"/>
    </w:p>
    <w:p w14:paraId="0CC1544E" w14:textId="77777777" w:rsidR="00EA287C" w:rsidRDefault="00B2331B">
      <w:pPr>
        <w:pStyle w:val="msonormalcxspmiddle"/>
        <w:ind w:firstLine="482"/>
        <w:contextualSpacing/>
        <w:rPr>
          <w:b/>
          <w:color w:val="000000"/>
        </w:rPr>
      </w:pPr>
      <w:r>
        <w:rPr>
          <w:rFonts w:hint="eastAsia"/>
          <w:b/>
          <w:color w:val="000000"/>
          <w:lang w:val="zh-CN"/>
        </w:rPr>
        <w:t>询价</w:t>
      </w:r>
      <w:r>
        <w:rPr>
          <w:rFonts w:hint="eastAsia"/>
          <w:b/>
          <w:color w:val="000000"/>
        </w:rPr>
        <w:t>采购文件由三部分组成，</w:t>
      </w:r>
      <w:r>
        <w:rPr>
          <w:rFonts w:hint="eastAsia"/>
          <w:b/>
          <w:color w:val="FF0000"/>
        </w:rPr>
        <w:t>每个</w:t>
      </w:r>
      <w:proofErr w:type="gramStart"/>
      <w:r>
        <w:rPr>
          <w:b/>
          <w:color w:val="FF0000"/>
        </w:rPr>
        <w:t>包需要</w:t>
      </w:r>
      <w:proofErr w:type="gramEnd"/>
      <w:r>
        <w:rPr>
          <w:b/>
          <w:color w:val="FF0000"/>
        </w:rPr>
        <w:t>单独封装</w:t>
      </w:r>
      <w:r>
        <w:rPr>
          <w:rFonts w:hint="eastAsia"/>
          <w:b/>
          <w:color w:val="000000"/>
        </w:rPr>
        <w:t>：</w:t>
      </w:r>
    </w:p>
    <w:p w14:paraId="6FCBFEBD" w14:textId="77777777" w:rsidR="00EA287C" w:rsidRDefault="00B2331B">
      <w:pPr>
        <w:pStyle w:val="msonormalcxspmiddle"/>
        <w:ind w:firstLine="482"/>
        <w:contextualSpacing/>
        <w:rPr>
          <w:b/>
          <w:color w:val="000000"/>
        </w:rPr>
      </w:pPr>
      <w:r>
        <w:rPr>
          <w:rFonts w:hint="eastAsia"/>
          <w:b/>
          <w:color w:val="000000"/>
        </w:rPr>
        <w:t>1、资格审查证明材料；</w:t>
      </w:r>
    </w:p>
    <w:p w14:paraId="7FF880A8" w14:textId="77777777" w:rsidR="00EA287C" w:rsidRDefault="00B2331B">
      <w:pPr>
        <w:pStyle w:val="msonormalcxspmiddle"/>
        <w:ind w:firstLine="482"/>
        <w:contextualSpacing/>
        <w:rPr>
          <w:b/>
          <w:color w:val="000000"/>
        </w:rPr>
      </w:pPr>
      <w:r>
        <w:rPr>
          <w:rFonts w:hint="eastAsia"/>
          <w:b/>
          <w:color w:val="000000"/>
        </w:rPr>
        <w:t>2、询价报价表；</w:t>
      </w:r>
    </w:p>
    <w:p w14:paraId="7B6CB1BA" w14:textId="77777777" w:rsidR="00EA287C" w:rsidRDefault="00B2331B">
      <w:pPr>
        <w:pStyle w:val="msonormalcxspmiddle"/>
        <w:ind w:firstLine="482"/>
        <w:contextualSpacing/>
        <w:rPr>
          <w:b/>
          <w:color w:val="000000"/>
        </w:rPr>
      </w:pPr>
      <w:r>
        <w:rPr>
          <w:rFonts w:hint="eastAsia"/>
          <w:b/>
          <w:color w:val="000000"/>
        </w:rPr>
        <w:t>3、商务技术材料。</w:t>
      </w:r>
    </w:p>
    <w:p w14:paraId="13EB20CA" w14:textId="77777777" w:rsidR="00EA287C" w:rsidRDefault="00B2331B">
      <w:pPr>
        <w:pStyle w:val="msonormalcxspmiddle"/>
        <w:snapToGrid w:val="0"/>
        <w:spacing w:before="0" w:beforeAutospacing="0" w:after="0" w:afterAutospacing="0"/>
        <w:ind w:leftChars="-57" w:left="427" w:hangingChars="227" w:hanging="547"/>
        <w:contextualSpacing/>
        <w:rPr>
          <w:b/>
          <w:color w:val="000000"/>
        </w:rPr>
      </w:pPr>
      <w:r>
        <w:rPr>
          <w:rFonts w:hint="eastAsia"/>
          <w:b/>
          <w:color w:val="000000"/>
        </w:rPr>
        <w:t>一、资格审查证明材料（单独密封，一正四副）</w:t>
      </w:r>
    </w:p>
    <w:p w14:paraId="216F93ED" w14:textId="7A2FCF1A" w:rsidR="0003062D" w:rsidRDefault="0003062D" w:rsidP="0003062D">
      <w:pPr>
        <w:widowControl/>
        <w:shd w:val="clear" w:color="auto" w:fill="FFFFFF"/>
        <w:ind w:firstLine="482"/>
        <w:jc w:val="left"/>
        <w:rPr>
          <w:rFonts w:ascii="宋体" w:hAnsi="宋体" w:cs="宋体"/>
          <w:color w:val="333333"/>
          <w:kern w:val="0"/>
          <w:szCs w:val="21"/>
        </w:rPr>
      </w:pPr>
      <w:r>
        <w:rPr>
          <w:rFonts w:ascii="宋体" w:hAnsi="宋体" w:cs="宋体" w:hint="eastAsia"/>
          <w:b/>
          <w:bCs/>
          <w:color w:val="333333"/>
          <w:kern w:val="0"/>
          <w:sz w:val="24"/>
        </w:rPr>
        <w:t>（一）</w:t>
      </w:r>
      <w:r w:rsidR="00C96586">
        <w:rPr>
          <w:rFonts w:ascii="宋体" w:hAnsi="宋体" w:cs="宋体" w:hint="eastAsia"/>
          <w:b/>
          <w:bCs/>
          <w:color w:val="333333"/>
          <w:kern w:val="0"/>
          <w:sz w:val="24"/>
        </w:rPr>
        <w:t>包</w:t>
      </w:r>
      <w:r w:rsidR="00C96586">
        <w:rPr>
          <w:rFonts w:ascii="宋体" w:hAnsi="宋体" w:cs="宋体"/>
          <w:b/>
          <w:bCs/>
          <w:color w:val="333333"/>
          <w:kern w:val="0"/>
          <w:sz w:val="24"/>
        </w:rPr>
        <w:t>一</w:t>
      </w:r>
      <w:r w:rsidR="00C96586">
        <w:rPr>
          <w:rFonts w:ascii="宋体" w:hAnsi="宋体" w:cs="宋体" w:hint="eastAsia"/>
          <w:b/>
          <w:bCs/>
          <w:color w:val="333333"/>
          <w:kern w:val="0"/>
          <w:sz w:val="24"/>
        </w:rPr>
        <w:t>、包二、包</w:t>
      </w:r>
      <w:r w:rsidR="00C96586">
        <w:rPr>
          <w:rFonts w:ascii="宋体" w:hAnsi="宋体" w:cs="宋体"/>
          <w:b/>
          <w:bCs/>
          <w:color w:val="333333"/>
          <w:kern w:val="0"/>
          <w:sz w:val="24"/>
        </w:rPr>
        <w:t>三</w:t>
      </w:r>
      <w:r>
        <w:rPr>
          <w:rFonts w:ascii="宋体" w:hAnsi="宋体" w:cs="宋体" w:hint="eastAsia"/>
          <w:b/>
          <w:bCs/>
          <w:color w:val="333333"/>
          <w:kern w:val="0"/>
          <w:sz w:val="24"/>
        </w:rPr>
        <w:t>符合政府采购法第二十二条第一款规定的条件，并提供下列材料：</w:t>
      </w:r>
    </w:p>
    <w:p w14:paraId="508AB8B9" w14:textId="77777777" w:rsidR="0003062D" w:rsidRDefault="0003062D" w:rsidP="0003062D">
      <w:pPr>
        <w:widowControl/>
        <w:shd w:val="clear" w:color="auto" w:fill="FFFFFF"/>
        <w:ind w:leftChars="-57" w:left="-120" w:firstLineChars="250" w:firstLine="600"/>
        <w:jc w:val="left"/>
        <w:rPr>
          <w:rFonts w:ascii="宋体" w:hAnsi="宋体" w:cs="宋体"/>
          <w:color w:val="333333"/>
          <w:kern w:val="0"/>
          <w:szCs w:val="21"/>
        </w:rPr>
      </w:pPr>
      <w:r>
        <w:rPr>
          <w:rFonts w:ascii="宋体" w:hAnsi="宋体" w:cs="宋体" w:hint="eastAsia"/>
          <w:bCs/>
          <w:color w:val="333333"/>
          <w:kern w:val="0"/>
          <w:sz w:val="24"/>
        </w:rPr>
        <w:t>1、符合政府采购法第二十二条第一款规定的声明函；</w:t>
      </w:r>
    </w:p>
    <w:p w14:paraId="74DD71F0" w14:textId="77777777" w:rsidR="0003062D" w:rsidRDefault="0003062D" w:rsidP="0003062D">
      <w:pPr>
        <w:widowControl/>
        <w:shd w:val="clear" w:color="auto" w:fill="FFFFFF"/>
        <w:ind w:firstLine="480"/>
        <w:jc w:val="left"/>
        <w:rPr>
          <w:rFonts w:ascii="宋体" w:hAnsi="宋体" w:cs="宋体"/>
          <w:color w:val="333333"/>
          <w:kern w:val="0"/>
          <w:szCs w:val="21"/>
        </w:rPr>
      </w:pPr>
      <w:r>
        <w:rPr>
          <w:rFonts w:ascii="宋体" w:hAnsi="宋体" w:cs="宋体" w:hint="eastAsia"/>
          <w:color w:val="333333"/>
          <w:kern w:val="0"/>
          <w:sz w:val="24"/>
        </w:rPr>
        <w:t>2、营业执照复印件，法人的身份证复印件；</w:t>
      </w:r>
    </w:p>
    <w:p w14:paraId="6E68F121" w14:textId="013541B8" w:rsidR="0003062D" w:rsidRDefault="0003062D" w:rsidP="0003062D">
      <w:pPr>
        <w:widowControl/>
        <w:shd w:val="clear" w:color="auto" w:fill="FFFFFF"/>
        <w:ind w:firstLine="480"/>
        <w:jc w:val="left"/>
        <w:rPr>
          <w:rFonts w:ascii="宋体" w:hAnsi="宋体" w:cs="宋体"/>
          <w:color w:val="333333"/>
          <w:kern w:val="0"/>
          <w:sz w:val="24"/>
        </w:rPr>
      </w:pPr>
      <w:r>
        <w:rPr>
          <w:rFonts w:ascii="宋体" w:hAnsi="宋体" w:cs="宋体"/>
          <w:color w:val="333333"/>
          <w:kern w:val="0"/>
          <w:sz w:val="24"/>
        </w:rPr>
        <w:t>3</w:t>
      </w:r>
      <w:r>
        <w:rPr>
          <w:rFonts w:ascii="宋体" w:hAnsi="宋体" w:cs="宋体" w:hint="eastAsia"/>
          <w:color w:val="333333"/>
          <w:kern w:val="0"/>
          <w:sz w:val="24"/>
        </w:rPr>
        <w:t>、参加政府采购活动前3年内在经营活动中没有重大违法记录的书面声明；</w:t>
      </w:r>
    </w:p>
    <w:p w14:paraId="336A8F4E" w14:textId="0A50646A" w:rsidR="00B879EA" w:rsidRDefault="00B879EA" w:rsidP="00B879EA">
      <w:pPr>
        <w:widowControl/>
        <w:shd w:val="clear" w:color="auto" w:fill="FFFFFF"/>
        <w:ind w:firstLine="480"/>
        <w:jc w:val="left"/>
        <w:rPr>
          <w:rFonts w:ascii="宋体" w:hAnsi="宋体" w:cs="宋体"/>
          <w:color w:val="333333"/>
          <w:kern w:val="0"/>
          <w:szCs w:val="21"/>
        </w:rPr>
      </w:pPr>
      <w:r>
        <w:rPr>
          <w:rFonts w:ascii="宋体" w:hAnsi="宋体" w:cs="宋体"/>
          <w:color w:val="333333"/>
          <w:kern w:val="0"/>
          <w:sz w:val="24"/>
        </w:rPr>
        <w:t>4</w:t>
      </w:r>
      <w:r>
        <w:rPr>
          <w:rFonts w:ascii="宋体" w:hAnsi="宋体" w:cs="宋体" w:hint="eastAsia"/>
          <w:color w:val="333333"/>
          <w:kern w:val="0"/>
          <w:sz w:val="24"/>
        </w:rPr>
        <w:t>、供应商需提供法定代表人授权书（原件）；</w:t>
      </w:r>
    </w:p>
    <w:p w14:paraId="1A086041" w14:textId="413ADF01" w:rsidR="00B879EA" w:rsidRDefault="00B879EA" w:rsidP="00B879EA">
      <w:pPr>
        <w:widowControl/>
        <w:shd w:val="clear" w:color="auto" w:fill="FFFFFF"/>
        <w:ind w:leftChars="-57" w:left="-120" w:firstLineChars="250" w:firstLine="600"/>
        <w:jc w:val="left"/>
        <w:rPr>
          <w:rFonts w:ascii="宋体" w:hAnsi="宋体" w:cs="宋体"/>
          <w:color w:val="333333"/>
          <w:kern w:val="0"/>
          <w:sz w:val="24"/>
        </w:rPr>
      </w:pPr>
      <w:r>
        <w:rPr>
          <w:rFonts w:ascii="宋体" w:hAnsi="宋体" w:cs="宋体"/>
          <w:color w:val="333333"/>
          <w:kern w:val="0"/>
          <w:sz w:val="24"/>
        </w:rPr>
        <w:t>5</w:t>
      </w:r>
      <w:r>
        <w:rPr>
          <w:rFonts w:ascii="宋体" w:hAnsi="宋体" w:cs="宋体" w:hint="eastAsia"/>
          <w:color w:val="333333"/>
          <w:kern w:val="0"/>
          <w:sz w:val="24"/>
        </w:rPr>
        <w:t>、未被“信用中国”网站（www.creditchina.gov.cn）列入失信被执行人、重大税收违法案件当事人名单、政府采购严重失信行为记录名单。提供查询结果截图。</w:t>
      </w:r>
    </w:p>
    <w:p w14:paraId="4AF78363" w14:textId="77777777" w:rsidR="0003062D" w:rsidRPr="00FA0C33" w:rsidRDefault="0003062D" w:rsidP="00DA6371">
      <w:pPr>
        <w:widowControl/>
        <w:shd w:val="clear" w:color="auto" w:fill="FFFFFF"/>
        <w:ind w:firstLineChars="197" w:firstLine="475"/>
        <w:jc w:val="left"/>
        <w:rPr>
          <w:rFonts w:ascii="宋体" w:hAnsi="宋体" w:cs="宋体"/>
          <w:b/>
          <w:bCs/>
          <w:color w:val="FF0000"/>
          <w:kern w:val="0"/>
          <w:sz w:val="24"/>
        </w:rPr>
      </w:pPr>
      <w:r w:rsidRPr="00FA0C33">
        <w:rPr>
          <w:rFonts w:ascii="宋体" w:hAnsi="宋体" w:cs="宋体" w:hint="eastAsia"/>
          <w:b/>
          <w:bCs/>
          <w:color w:val="FF0000"/>
          <w:kern w:val="0"/>
          <w:sz w:val="24"/>
        </w:rPr>
        <w:t>（二）包一还需提供以下材料：</w:t>
      </w:r>
    </w:p>
    <w:p w14:paraId="1478454F" w14:textId="77777777" w:rsidR="0003062D" w:rsidRPr="00FA0C33" w:rsidRDefault="0003062D" w:rsidP="0003062D">
      <w:pPr>
        <w:widowControl/>
        <w:shd w:val="clear" w:color="auto" w:fill="FFFFFF"/>
        <w:ind w:leftChars="-57" w:left="-120" w:firstLineChars="250" w:firstLine="600"/>
        <w:jc w:val="left"/>
        <w:rPr>
          <w:rFonts w:ascii="宋体" w:hAnsi="宋体" w:cs="宋体"/>
          <w:bCs/>
          <w:color w:val="FF0000"/>
          <w:kern w:val="0"/>
          <w:sz w:val="24"/>
        </w:rPr>
      </w:pPr>
      <w:r w:rsidRPr="00FA0C33">
        <w:rPr>
          <w:rFonts w:ascii="宋体" w:hAnsi="宋体" w:cs="宋体" w:hint="eastAsia"/>
          <w:bCs/>
          <w:color w:val="FF0000"/>
          <w:kern w:val="0"/>
          <w:sz w:val="24"/>
        </w:rPr>
        <w:t>1、有害生物防制服务机构服务能力证书复印件；</w:t>
      </w:r>
    </w:p>
    <w:p w14:paraId="6507A118" w14:textId="77777777" w:rsidR="0003062D" w:rsidRPr="00FA0C33" w:rsidRDefault="0003062D" w:rsidP="0003062D">
      <w:pPr>
        <w:widowControl/>
        <w:shd w:val="clear" w:color="auto" w:fill="FFFFFF"/>
        <w:ind w:leftChars="-57" w:left="-120" w:firstLineChars="250" w:firstLine="600"/>
        <w:jc w:val="left"/>
        <w:rPr>
          <w:rFonts w:ascii="宋体" w:hAnsi="宋体" w:cs="宋体"/>
          <w:bCs/>
          <w:color w:val="FF0000"/>
          <w:kern w:val="0"/>
          <w:sz w:val="24"/>
        </w:rPr>
      </w:pPr>
      <w:r w:rsidRPr="00FA0C33">
        <w:rPr>
          <w:rFonts w:ascii="宋体" w:hAnsi="宋体" w:cs="宋体" w:hint="eastAsia"/>
          <w:bCs/>
          <w:color w:val="FF0000"/>
          <w:kern w:val="0"/>
          <w:sz w:val="24"/>
        </w:rPr>
        <w:t>2、职业健康安全管理体系认证证书复印件；</w:t>
      </w:r>
    </w:p>
    <w:p w14:paraId="70BBF4CD" w14:textId="77777777" w:rsidR="0003062D" w:rsidRPr="00FA0C33" w:rsidRDefault="0003062D" w:rsidP="0003062D">
      <w:pPr>
        <w:widowControl/>
        <w:shd w:val="clear" w:color="auto" w:fill="FFFFFF"/>
        <w:ind w:leftChars="-57" w:left="-120" w:firstLineChars="250" w:firstLine="600"/>
        <w:jc w:val="left"/>
        <w:rPr>
          <w:rFonts w:ascii="宋体" w:hAnsi="宋体" w:cs="宋体"/>
          <w:bCs/>
          <w:color w:val="FF0000"/>
          <w:kern w:val="0"/>
          <w:sz w:val="24"/>
        </w:rPr>
      </w:pPr>
      <w:r w:rsidRPr="00FA0C33">
        <w:rPr>
          <w:rFonts w:ascii="宋体" w:hAnsi="宋体" w:cs="宋体" w:hint="eastAsia"/>
          <w:bCs/>
          <w:color w:val="FF0000"/>
          <w:kern w:val="0"/>
          <w:sz w:val="24"/>
        </w:rPr>
        <w:t>3、质量管理体系认证证书复印件</w:t>
      </w:r>
    </w:p>
    <w:p w14:paraId="75AB4991" w14:textId="77777777" w:rsidR="0003062D" w:rsidRPr="00FA0C33" w:rsidRDefault="0003062D" w:rsidP="0003062D">
      <w:pPr>
        <w:widowControl/>
        <w:shd w:val="clear" w:color="auto" w:fill="FFFFFF"/>
        <w:ind w:leftChars="-57" w:left="-120" w:firstLineChars="250" w:firstLine="600"/>
        <w:jc w:val="left"/>
        <w:rPr>
          <w:rFonts w:ascii="宋体" w:hAnsi="宋体" w:cs="宋体"/>
          <w:bCs/>
          <w:color w:val="FF0000"/>
          <w:kern w:val="0"/>
          <w:sz w:val="24"/>
        </w:rPr>
      </w:pPr>
      <w:r w:rsidRPr="00FA0C33">
        <w:rPr>
          <w:rFonts w:ascii="宋体" w:hAnsi="宋体" w:cs="宋体" w:hint="eastAsia"/>
          <w:bCs/>
          <w:color w:val="FF0000"/>
          <w:kern w:val="0"/>
          <w:sz w:val="24"/>
        </w:rPr>
        <w:lastRenderedPageBreak/>
        <w:t>4、环境管理体系认证证书复印件。</w:t>
      </w:r>
    </w:p>
    <w:p w14:paraId="47322B7F" w14:textId="77777777" w:rsidR="0003062D" w:rsidRPr="00FA0C33" w:rsidRDefault="0003062D" w:rsidP="00DA6371">
      <w:pPr>
        <w:widowControl/>
        <w:shd w:val="clear" w:color="auto" w:fill="FFFFFF"/>
        <w:ind w:firstLineChars="197" w:firstLine="475"/>
        <w:jc w:val="left"/>
        <w:rPr>
          <w:rFonts w:ascii="宋体" w:hAnsi="宋体" w:cs="宋体"/>
          <w:b/>
          <w:bCs/>
          <w:color w:val="FF0000"/>
          <w:kern w:val="0"/>
          <w:sz w:val="24"/>
        </w:rPr>
      </w:pPr>
      <w:r w:rsidRPr="00FA0C33">
        <w:rPr>
          <w:rFonts w:ascii="宋体" w:hAnsi="宋体" w:cs="宋体" w:hint="eastAsia"/>
          <w:b/>
          <w:bCs/>
          <w:color w:val="FF0000"/>
          <w:kern w:val="0"/>
          <w:sz w:val="24"/>
        </w:rPr>
        <w:t>（三）包二、包三还需提供以下材料：</w:t>
      </w:r>
    </w:p>
    <w:p w14:paraId="6ABB8FA9" w14:textId="77777777" w:rsidR="0003062D" w:rsidRPr="00FA0C33" w:rsidRDefault="0003062D" w:rsidP="0003062D">
      <w:pPr>
        <w:widowControl/>
        <w:shd w:val="clear" w:color="auto" w:fill="FFFFFF"/>
        <w:ind w:leftChars="-57" w:left="-120" w:firstLineChars="250" w:firstLine="600"/>
        <w:jc w:val="left"/>
        <w:rPr>
          <w:rFonts w:ascii="宋体" w:hAnsi="宋体" w:cs="宋体"/>
          <w:bCs/>
          <w:color w:val="FF0000"/>
          <w:kern w:val="0"/>
          <w:sz w:val="24"/>
        </w:rPr>
      </w:pPr>
      <w:r w:rsidRPr="00FA0C33">
        <w:rPr>
          <w:rFonts w:ascii="宋体" w:hAnsi="宋体" w:cs="宋体" w:hint="eastAsia"/>
          <w:bCs/>
          <w:color w:val="FF0000"/>
          <w:kern w:val="0"/>
          <w:sz w:val="24"/>
        </w:rPr>
        <w:t>1、放射卫生技术服务机构资质证书复印件</w:t>
      </w:r>
    </w:p>
    <w:p w14:paraId="38832F25" w14:textId="77777777" w:rsidR="0003062D" w:rsidRPr="00FA0C33" w:rsidRDefault="0003062D" w:rsidP="0003062D">
      <w:pPr>
        <w:widowControl/>
        <w:shd w:val="clear" w:color="auto" w:fill="FFFFFF"/>
        <w:ind w:leftChars="-57" w:left="-120" w:firstLineChars="250" w:firstLine="600"/>
        <w:jc w:val="left"/>
        <w:rPr>
          <w:rFonts w:ascii="宋体" w:hAnsi="宋体" w:cs="宋体"/>
          <w:bCs/>
          <w:color w:val="FF0000"/>
          <w:kern w:val="0"/>
          <w:sz w:val="24"/>
        </w:rPr>
      </w:pPr>
      <w:r w:rsidRPr="00FA0C33">
        <w:rPr>
          <w:rFonts w:ascii="宋体" w:hAnsi="宋体" w:cs="宋体" w:hint="eastAsia"/>
          <w:bCs/>
          <w:color w:val="FF0000"/>
          <w:kern w:val="0"/>
          <w:sz w:val="24"/>
        </w:rPr>
        <w:t>2、检验检测机构资质认定证书复印件。</w:t>
      </w:r>
    </w:p>
    <w:p w14:paraId="31EA27C9" w14:textId="77777777" w:rsidR="00EA287C" w:rsidRDefault="00B2331B">
      <w:pPr>
        <w:pStyle w:val="msonormalcxspmiddle"/>
        <w:snapToGrid w:val="0"/>
        <w:spacing w:before="0" w:beforeAutospacing="0" w:after="0" w:afterAutospacing="0"/>
        <w:ind w:leftChars="-57" w:left="427" w:hangingChars="227" w:hanging="547"/>
        <w:contextualSpacing/>
        <w:rPr>
          <w:b/>
          <w:color w:val="000000"/>
        </w:rPr>
      </w:pPr>
      <w:r>
        <w:rPr>
          <w:rFonts w:hint="eastAsia"/>
          <w:b/>
          <w:color w:val="000000"/>
        </w:rPr>
        <w:t>二、询价报价表(单独密封，一正四副)</w:t>
      </w:r>
    </w:p>
    <w:p w14:paraId="7F050655" w14:textId="77777777" w:rsidR="00EA287C" w:rsidRDefault="00B2331B">
      <w:pPr>
        <w:ind w:firstLineChars="45" w:firstLine="94"/>
        <w:rPr>
          <w:rFonts w:ascii="宋体" w:hAnsi="宋体"/>
          <w:color w:val="333333"/>
        </w:rPr>
      </w:pPr>
      <w:r>
        <w:rPr>
          <w:rFonts w:ascii="宋体" w:hAnsi="宋体" w:hint="eastAsia"/>
          <w:color w:val="000000"/>
        </w:rPr>
        <w:t>询价报价表格式详见附件</w:t>
      </w:r>
      <w:r>
        <w:rPr>
          <w:rFonts w:ascii="宋体" w:hAnsi="宋体"/>
          <w:color w:val="333333"/>
        </w:rPr>
        <w:t xml:space="preserve"> </w:t>
      </w:r>
    </w:p>
    <w:p w14:paraId="7ED0F38B" w14:textId="77777777" w:rsidR="00EA287C" w:rsidRDefault="00B2331B">
      <w:pPr>
        <w:pStyle w:val="msonormalcxspmiddle"/>
        <w:snapToGrid w:val="0"/>
        <w:spacing w:before="0" w:beforeAutospacing="0" w:after="0" w:afterAutospacing="0"/>
        <w:ind w:leftChars="-57" w:left="427" w:hangingChars="227" w:hanging="547"/>
        <w:contextualSpacing/>
        <w:rPr>
          <w:b/>
          <w:color w:val="000000"/>
        </w:rPr>
      </w:pPr>
      <w:r>
        <w:rPr>
          <w:rFonts w:hint="eastAsia"/>
          <w:b/>
          <w:color w:val="000000"/>
        </w:rPr>
        <w:t>三、商务技术材料（单独密封，一正四副）：</w:t>
      </w:r>
    </w:p>
    <w:p w14:paraId="311C27B0" w14:textId="77777777" w:rsidR="00EA287C" w:rsidRDefault="00B2331B">
      <w:pPr>
        <w:pStyle w:val="msonormalcxspmiddle"/>
        <w:snapToGrid w:val="0"/>
        <w:spacing w:before="0" w:beforeAutospacing="0" w:after="0" w:afterAutospacing="0"/>
        <w:ind w:leftChars="-57" w:left="425" w:hangingChars="227" w:hanging="545"/>
        <w:contextualSpacing/>
        <w:rPr>
          <w:color w:val="000000"/>
        </w:rPr>
      </w:pPr>
      <w:r>
        <w:rPr>
          <w:color w:val="000000"/>
        </w:rPr>
        <w:t>1.</w:t>
      </w:r>
      <w:r>
        <w:rPr>
          <w:rFonts w:hint="eastAsia"/>
          <w:color w:val="000000"/>
        </w:rPr>
        <w:t>目录索引表</w:t>
      </w:r>
    </w:p>
    <w:p w14:paraId="202B5F16" w14:textId="77777777" w:rsidR="00EA287C" w:rsidRDefault="00B2331B">
      <w:pPr>
        <w:pStyle w:val="msonormalcxspmiddle"/>
        <w:snapToGrid w:val="0"/>
        <w:spacing w:before="0" w:beforeAutospacing="0" w:after="0" w:afterAutospacing="0"/>
        <w:ind w:leftChars="-57" w:left="425" w:hangingChars="227" w:hanging="545"/>
        <w:contextualSpacing/>
      </w:pPr>
      <w:r>
        <w:rPr>
          <w:rFonts w:hint="eastAsia"/>
          <w:color w:val="000000"/>
        </w:rPr>
        <w:t>2.报名表</w:t>
      </w:r>
      <w:r>
        <w:rPr>
          <w:color w:val="000000"/>
        </w:rPr>
        <w:t xml:space="preserve"> </w:t>
      </w:r>
    </w:p>
    <w:p w14:paraId="3AEB81CB" w14:textId="77777777" w:rsidR="00EA287C" w:rsidRDefault="00B2331B">
      <w:pPr>
        <w:pStyle w:val="msonormalcxspmiddle"/>
        <w:snapToGrid w:val="0"/>
        <w:spacing w:before="0" w:beforeAutospacing="0" w:after="0" w:afterAutospacing="0"/>
        <w:ind w:leftChars="-57" w:left="425" w:hangingChars="227" w:hanging="545"/>
        <w:contextualSpacing/>
        <w:rPr>
          <w:color w:val="000000"/>
        </w:rPr>
      </w:pPr>
      <w:r>
        <w:t>3</w:t>
      </w:r>
      <w:r>
        <w:rPr>
          <w:rFonts w:hint="eastAsia"/>
        </w:rPr>
        <w:t>.项目</w:t>
      </w:r>
      <w:r>
        <w:t>需求</w:t>
      </w:r>
      <w:r>
        <w:rPr>
          <w:rFonts w:hint="eastAsia"/>
        </w:rPr>
        <w:t>响应</w:t>
      </w:r>
      <w:r>
        <w:t>及</w:t>
      </w:r>
      <w:r>
        <w:rPr>
          <w:rFonts w:hint="eastAsia"/>
          <w:color w:val="000000"/>
        </w:rPr>
        <w:t>偏离表</w:t>
      </w:r>
      <w:r>
        <w:rPr>
          <w:rFonts w:hint="eastAsia"/>
          <w:color w:val="FF0000"/>
        </w:rPr>
        <w:t>（负偏离视为</w:t>
      </w:r>
      <w:r>
        <w:rPr>
          <w:color w:val="FF0000"/>
        </w:rPr>
        <w:t>无效投标</w:t>
      </w:r>
      <w:r>
        <w:rPr>
          <w:rFonts w:hint="eastAsia"/>
          <w:color w:val="FF0000"/>
        </w:rPr>
        <w:t>）</w:t>
      </w:r>
    </w:p>
    <w:p w14:paraId="77DF286D" w14:textId="77777777" w:rsidR="00EA287C" w:rsidRDefault="00B2331B">
      <w:pPr>
        <w:pStyle w:val="msonormalcxspmiddle"/>
        <w:snapToGrid w:val="0"/>
        <w:spacing w:before="0" w:beforeAutospacing="0" w:after="0" w:afterAutospacing="0"/>
        <w:ind w:firstLine="482"/>
        <w:contextualSpacing/>
        <w:rPr>
          <w:b/>
          <w:color w:val="000000"/>
        </w:rPr>
      </w:pPr>
      <w:r>
        <w:rPr>
          <w:rFonts w:hint="eastAsia"/>
          <w:b/>
          <w:color w:val="000000"/>
        </w:rPr>
        <w:t>正负</w:t>
      </w:r>
      <w:proofErr w:type="gramStart"/>
      <w:r>
        <w:rPr>
          <w:rFonts w:hint="eastAsia"/>
          <w:b/>
          <w:color w:val="000000"/>
        </w:rPr>
        <w:t>偏离表需对</w:t>
      </w:r>
      <w:proofErr w:type="gramEnd"/>
      <w:r>
        <w:rPr>
          <w:rFonts w:hint="eastAsia"/>
          <w:b/>
          <w:color w:val="000000"/>
        </w:rPr>
        <w:t>第二部分</w:t>
      </w:r>
      <w:proofErr w:type="gramStart"/>
      <w:r>
        <w:rPr>
          <w:rFonts w:hint="eastAsia"/>
          <w:b/>
          <w:color w:val="000000"/>
        </w:rPr>
        <w:t>中项目</w:t>
      </w:r>
      <w:proofErr w:type="gramEnd"/>
      <w:r>
        <w:rPr>
          <w:rFonts w:hint="eastAsia"/>
          <w:b/>
          <w:color w:val="000000"/>
        </w:rPr>
        <w:t>配置及技术规格要求点对点应答，</w:t>
      </w:r>
      <w:proofErr w:type="gramStart"/>
      <w:r>
        <w:rPr>
          <w:rFonts w:hint="eastAsia"/>
          <w:b/>
          <w:color w:val="000000"/>
        </w:rPr>
        <w:t>完全响应</w:t>
      </w:r>
      <w:proofErr w:type="gramEnd"/>
      <w:r>
        <w:rPr>
          <w:rFonts w:hint="eastAsia"/>
          <w:b/>
          <w:color w:val="000000"/>
        </w:rPr>
        <w:t>的请注明“完全响应”字样；不完全响应的，必须在偏离表中列示；列示不全的，视同故意隐瞒。</w:t>
      </w:r>
    </w:p>
    <w:p w14:paraId="471EDC14" w14:textId="77777777" w:rsidR="00EA287C" w:rsidRDefault="00B2331B">
      <w:pPr>
        <w:pStyle w:val="msonormalcxspmiddle"/>
        <w:snapToGrid w:val="0"/>
        <w:spacing w:before="0" w:beforeAutospacing="0" w:after="0" w:afterAutospacing="0"/>
        <w:ind w:leftChars="-57" w:left="425" w:hangingChars="227" w:hanging="545"/>
        <w:contextualSpacing/>
        <w:rPr>
          <w:b/>
          <w:color w:val="000000"/>
        </w:rPr>
      </w:pPr>
      <w:r>
        <w:rPr>
          <w:color w:val="000000"/>
        </w:rPr>
        <w:t>4.</w:t>
      </w:r>
      <w:r>
        <w:rPr>
          <w:rFonts w:hint="eastAsia"/>
          <w:color w:val="000000"/>
        </w:rPr>
        <w:t>公司简介</w:t>
      </w:r>
    </w:p>
    <w:p w14:paraId="05EDB61F" w14:textId="77777777" w:rsidR="00EA287C" w:rsidRDefault="00B2331B">
      <w:pPr>
        <w:pStyle w:val="msonormalcxspmiddle"/>
        <w:snapToGrid w:val="0"/>
        <w:spacing w:before="0" w:beforeAutospacing="0" w:after="0" w:afterAutospacing="0"/>
        <w:ind w:leftChars="-57" w:left="425" w:hangingChars="227" w:hanging="545"/>
        <w:contextualSpacing/>
        <w:rPr>
          <w:color w:val="000000"/>
        </w:rPr>
      </w:pPr>
      <w:r>
        <w:rPr>
          <w:color w:val="000000"/>
        </w:rPr>
        <w:t>5</w:t>
      </w:r>
      <w:r>
        <w:rPr>
          <w:rFonts w:hint="eastAsia"/>
          <w:color w:val="000000"/>
        </w:rPr>
        <w:t>.服务内容和服务承诺的详细描述</w:t>
      </w:r>
    </w:p>
    <w:p w14:paraId="0B708859" w14:textId="77777777" w:rsidR="00EA287C" w:rsidRDefault="00B2331B">
      <w:pPr>
        <w:pStyle w:val="msonormalcxspmiddle"/>
        <w:snapToGrid w:val="0"/>
        <w:spacing w:before="0" w:beforeAutospacing="0" w:after="0" w:afterAutospacing="0"/>
        <w:ind w:leftChars="-57" w:left="425" w:hangingChars="227" w:hanging="545"/>
        <w:contextualSpacing/>
        <w:rPr>
          <w:color w:val="000000"/>
        </w:rPr>
      </w:pPr>
      <w:r>
        <w:rPr>
          <w:color w:val="000000"/>
        </w:rPr>
        <w:t>6</w:t>
      </w:r>
      <w:r>
        <w:rPr>
          <w:rFonts w:hint="eastAsia"/>
          <w:color w:val="000000"/>
        </w:rPr>
        <w:t>.类似</w:t>
      </w:r>
      <w:r>
        <w:rPr>
          <w:color w:val="000000"/>
        </w:rPr>
        <w:t>项目</w:t>
      </w:r>
      <w:r>
        <w:rPr>
          <w:rFonts w:hint="eastAsia"/>
          <w:color w:val="000000"/>
        </w:rPr>
        <w:t>近三年成交的完整合同或</w:t>
      </w:r>
      <w:r>
        <w:rPr>
          <w:color w:val="000000"/>
        </w:rPr>
        <w:t>发票</w:t>
      </w:r>
      <w:r>
        <w:rPr>
          <w:rFonts w:hint="eastAsia"/>
          <w:color w:val="000000"/>
        </w:rPr>
        <w:t>复印件，价格不得隐藏</w:t>
      </w:r>
    </w:p>
    <w:p w14:paraId="772B83F0" w14:textId="77777777" w:rsidR="00EA287C" w:rsidRDefault="00B2331B">
      <w:pPr>
        <w:pStyle w:val="msonormalcxspmiddle"/>
        <w:snapToGrid w:val="0"/>
        <w:spacing w:before="0" w:beforeAutospacing="0" w:after="0" w:afterAutospacing="0"/>
        <w:ind w:leftChars="-57" w:left="425" w:hangingChars="227" w:hanging="545"/>
        <w:contextualSpacing/>
        <w:rPr>
          <w:color w:val="000000"/>
        </w:rPr>
      </w:pPr>
      <w:r>
        <w:rPr>
          <w:color w:val="000000"/>
        </w:rPr>
        <w:t>7.</w:t>
      </w:r>
      <w:r>
        <w:rPr>
          <w:rFonts w:hint="eastAsia"/>
          <w:color w:val="000000"/>
        </w:rPr>
        <w:t>采购文件中未涉及的事项，参与供应商认为需要提交的其他资料</w:t>
      </w:r>
    </w:p>
    <w:p w14:paraId="5B718493" w14:textId="77777777" w:rsidR="00EA287C" w:rsidRDefault="00B2331B">
      <w:pPr>
        <w:pStyle w:val="1"/>
        <w:spacing w:line="360" w:lineRule="auto"/>
        <w:ind w:firstLine="562"/>
        <w:rPr>
          <w:rFonts w:ascii="宋体" w:hAnsi="宋体"/>
          <w:szCs w:val="32"/>
        </w:rPr>
      </w:pPr>
      <w:r>
        <w:rPr>
          <w:rFonts w:ascii="宋体" w:hAnsi="宋体" w:hint="eastAsia"/>
          <w:szCs w:val="32"/>
        </w:rPr>
        <w:t xml:space="preserve">第四部分  </w:t>
      </w:r>
      <w:bookmarkEnd w:id="13"/>
      <w:r>
        <w:rPr>
          <w:rFonts w:ascii="宋体" w:hAnsi="宋体" w:hint="eastAsia"/>
          <w:szCs w:val="32"/>
        </w:rPr>
        <w:t>成交供应商确定</w:t>
      </w:r>
    </w:p>
    <w:p w14:paraId="2CF7D4F1" w14:textId="77777777" w:rsidR="00EA287C" w:rsidRDefault="00B2331B">
      <w:pPr>
        <w:tabs>
          <w:tab w:val="left" w:pos="3585"/>
        </w:tabs>
        <w:snapToGrid w:val="0"/>
        <w:ind w:firstLineChars="0" w:firstLine="0"/>
        <w:rPr>
          <w:rFonts w:ascii="宋体" w:hAnsi="宋体"/>
          <w:b/>
          <w:color w:val="000000"/>
          <w:sz w:val="24"/>
        </w:rPr>
      </w:pPr>
      <w:r>
        <w:rPr>
          <w:rFonts w:ascii="宋体" w:hAnsi="宋体" w:hint="eastAsia"/>
          <w:b/>
          <w:bCs/>
          <w:color w:val="000000"/>
          <w:sz w:val="24"/>
        </w:rPr>
        <w:t>一、参与供应商的要求</w:t>
      </w:r>
    </w:p>
    <w:p w14:paraId="3AB0FDB7" w14:textId="69329FE1" w:rsidR="00EA287C" w:rsidRDefault="00B2331B">
      <w:pPr>
        <w:tabs>
          <w:tab w:val="left" w:pos="3585"/>
        </w:tabs>
        <w:snapToGrid w:val="0"/>
        <w:ind w:firstLineChars="192" w:firstLine="461"/>
        <w:rPr>
          <w:rFonts w:ascii="宋体" w:hAnsi="宋体"/>
          <w:color w:val="FF0000"/>
          <w:sz w:val="24"/>
        </w:rPr>
      </w:pPr>
      <w:r>
        <w:rPr>
          <w:rFonts w:ascii="宋体" w:hAnsi="宋体" w:hint="eastAsia"/>
          <w:color w:val="FF0000"/>
          <w:sz w:val="24"/>
        </w:rPr>
        <w:t>授权</w:t>
      </w:r>
      <w:r>
        <w:rPr>
          <w:rFonts w:ascii="宋体" w:hAnsi="宋体"/>
          <w:color w:val="FF0000"/>
          <w:sz w:val="24"/>
        </w:rPr>
        <w:t>代表</w:t>
      </w:r>
      <w:r>
        <w:rPr>
          <w:rFonts w:ascii="宋体" w:hAnsi="宋体" w:hint="eastAsia"/>
          <w:color w:val="FF0000"/>
          <w:sz w:val="24"/>
        </w:rPr>
        <w:t>现场递交</w:t>
      </w:r>
      <w:r>
        <w:rPr>
          <w:rFonts w:ascii="宋体" w:hAnsi="宋体"/>
          <w:color w:val="FF0000"/>
          <w:sz w:val="24"/>
        </w:rPr>
        <w:t>投标文件</w:t>
      </w:r>
      <w:r w:rsidR="005F0686">
        <w:rPr>
          <w:rFonts w:ascii="宋体" w:hAnsi="宋体" w:hint="eastAsia"/>
          <w:color w:val="FF0000"/>
          <w:sz w:val="24"/>
        </w:rPr>
        <w:t>或</w:t>
      </w:r>
      <w:r w:rsidR="005F0686">
        <w:rPr>
          <w:rFonts w:ascii="宋体" w:hAnsi="宋体"/>
          <w:color w:val="FF0000"/>
          <w:sz w:val="24"/>
        </w:rPr>
        <w:t>物流送达</w:t>
      </w:r>
      <w:r w:rsidR="00863089">
        <w:rPr>
          <w:rFonts w:ascii="宋体" w:hAnsi="宋体" w:hint="eastAsia"/>
          <w:color w:val="FF0000"/>
          <w:sz w:val="24"/>
        </w:rPr>
        <w:t>。</w:t>
      </w:r>
    </w:p>
    <w:p w14:paraId="330218FE" w14:textId="77777777" w:rsidR="00EA287C" w:rsidRDefault="00B2331B">
      <w:pPr>
        <w:tabs>
          <w:tab w:val="left" w:pos="3585"/>
        </w:tabs>
        <w:snapToGrid w:val="0"/>
        <w:ind w:firstLineChars="0" w:firstLine="0"/>
        <w:rPr>
          <w:rFonts w:ascii="宋体" w:hAnsi="宋体"/>
          <w:b/>
          <w:bCs/>
          <w:color w:val="000000"/>
          <w:sz w:val="24"/>
        </w:rPr>
      </w:pPr>
      <w:r>
        <w:rPr>
          <w:rFonts w:ascii="宋体" w:hAnsi="宋体" w:hint="eastAsia"/>
          <w:b/>
          <w:bCs/>
          <w:color w:val="000000"/>
          <w:sz w:val="24"/>
        </w:rPr>
        <w:t>二、询价小组的组成</w:t>
      </w:r>
    </w:p>
    <w:p w14:paraId="728594FF" w14:textId="77777777" w:rsidR="00EA287C" w:rsidRDefault="00B2331B">
      <w:pPr>
        <w:snapToGrid w:val="0"/>
        <w:ind w:firstLine="480"/>
        <w:rPr>
          <w:rFonts w:ascii="宋体" w:hAnsi="宋体"/>
          <w:color w:val="000000"/>
          <w:sz w:val="24"/>
        </w:rPr>
      </w:pPr>
      <w:r>
        <w:rPr>
          <w:rFonts w:ascii="宋体" w:hAnsi="宋体" w:hint="eastAsia"/>
          <w:color w:val="000000"/>
          <w:sz w:val="24"/>
        </w:rPr>
        <w:t>询价小组由医院相关科室人员</w:t>
      </w:r>
      <w:r>
        <w:rPr>
          <w:rFonts w:ascii="宋体" w:hAnsi="宋体" w:hint="eastAsia"/>
          <w:bCs/>
          <w:color w:val="000000"/>
          <w:sz w:val="24"/>
        </w:rPr>
        <w:t>组成</w:t>
      </w:r>
      <w:r>
        <w:rPr>
          <w:rFonts w:ascii="宋体" w:hAnsi="宋体" w:hint="eastAsia"/>
          <w:color w:val="000000"/>
          <w:sz w:val="24"/>
        </w:rPr>
        <w:t>，对投标响应文件进行审查、质疑、评估、比较。</w:t>
      </w:r>
      <w:r>
        <w:rPr>
          <w:rFonts w:ascii="宋体" w:hAnsi="宋体" w:hint="eastAsia"/>
          <w:bCs/>
          <w:color w:val="000000"/>
          <w:sz w:val="24"/>
        </w:rPr>
        <w:t>询价</w:t>
      </w:r>
      <w:r>
        <w:rPr>
          <w:rFonts w:ascii="宋体" w:hAnsi="宋体" w:hint="eastAsia"/>
          <w:color w:val="000000"/>
          <w:sz w:val="24"/>
        </w:rPr>
        <w:t>小组对参与供应商资格、符合性审查，对未通过审查的供应商，</w:t>
      </w:r>
      <w:proofErr w:type="gramStart"/>
      <w:r>
        <w:rPr>
          <w:rFonts w:ascii="宋体" w:hAnsi="宋体" w:hint="eastAsia"/>
          <w:color w:val="000000"/>
          <w:sz w:val="24"/>
        </w:rPr>
        <w:t>应现场</w:t>
      </w:r>
      <w:proofErr w:type="gramEnd"/>
      <w:r>
        <w:rPr>
          <w:rFonts w:ascii="宋体" w:hAnsi="宋体" w:hint="eastAsia"/>
          <w:color w:val="000000"/>
          <w:sz w:val="24"/>
        </w:rPr>
        <w:t>告知原因。</w:t>
      </w:r>
    </w:p>
    <w:p w14:paraId="09B1FAD8" w14:textId="77777777" w:rsidR="00EA287C" w:rsidRDefault="00B2331B">
      <w:pPr>
        <w:snapToGrid w:val="0"/>
        <w:ind w:firstLine="482"/>
        <w:rPr>
          <w:rFonts w:ascii="宋体" w:hAnsi="宋体"/>
          <w:b/>
          <w:color w:val="000000"/>
          <w:sz w:val="24"/>
        </w:rPr>
      </w:pPr>
      <w:r>
        <w:rPr>
          <w:rFonts w:ascii="宋体" w:hAnsi="宋体" w:hint="eastAsia"/>
          <w:b/>
          <w:color w:val="000000"/>
          <w:sz w:val="24"/>
        </w:rPr>
        <w:t>（一）询价小组审核内容</w:t>
      </w:r>
    </w:p>
    <w:p w14:paraId="0BF0DBDB" w14:textId="77777777" w:rsidR="00EA287C" w:rsidRDefault="00B2331B">
      <w:pPr>
        <w:snapToGrid w:val="0"/>
        <w:ind w:firstLine="480"/>
        <w:rPr>
          <w:rFonts w:ascii="宋体" w:hAnsi="宋体"/>
          <w:b/>
          <w:color w:val="FF0000"/>
          <w:sz w:val="24"/>
        </w:rPr>
      </w:pPr>
      <w:r>
        <w:rPr>
          <w:rFonts w:ascii="宋体" w:hAnsi="宋体" w:hint="eastAsia"/>
          <w:color w:val="000000"/>
          <w:sz w:val="24"/>
        </w:rPr>
        <w:t>1、要求的保证金是否已提供；</w:t>
      </w:r>
      <w:r>
        <w:rPr>
          <w:rFonts w:ascii="宋体" w:hAnsi="宋体" w:hint="eastAsia"/>
          <w:b/>
          <w:color w:val="FF0000"/>
          <w:sz w:val="24"/>
        </w:rPr>
        <w:t xml:space="preserve"> </w:t>
      </w:r>
    </w:p>
    <w:p w14:paraId="322F1A8E" w14:textId="77777777" w:rsidR="00EA287C" w:rsidRDefault="00B2331B">
      <w:pPr>
        <w:snapToGrid w:val="0"/>
        <w:ind w:firstLine="480"/>
        <w:rPr>
          <w:rFonts w:ascii="宋体" w:hAnsi="宋体"/>
          <w:color w:val="000000"/>
          <w:sz w:val="24"/>
        </w:rPr>
      </w:pPr>
      <w:r>
        <w:rPr>
          <w:rFonts w:ascii="宋体" w:hAnsi="宋体" w:hint="eastAsia"/>
          <w:color w:val="000000"/>
          <w:sz w:val="24"/>
        </w:rPr>
        <w:t>2、投标人资格是否符合；</w:t>
      </w:r>
    </w:p>
    <w:p w14:paraId="541A83B0" w14:textId="77777777" w:rsidR="00EA287C" w:rsidRDefault="00B2331B">
      <w:pPr>
        <w:snapToGrid w:val="0"/>
        <w:ind w:firstLine="480"/>
        <w:rPr>
          <w:rFonts w:ascii="宋体" w:hAnsi="宋体"/>
          <w:color w:val="000000"/>
          <w:sz w:val="24"/>
        </w:rPr>
      </w:pPr>
      <w:r>
        <w:rPr>
          <w:rFonts w:ascii="宋体" w:hAnsi="宋体" w:hint="eastAsia"/>
          <w:color w:val="000000"/>
          <w:sz w:val="24"/>
        </w:rPr>
        <w:t>3、投标响应文件是否完整；</w:t>
      </w:r>
    </w:p>
    <w:p w14:paraId="183AE96E" w14:textId="77777777" w:rsidR="00EA287C" w:rsidRDefault="00B2331B">
      <w:pPr>
        <w:snapToGrid w:val="0"/>
        <w:ind w:firstLine="480"/>
        <w:rPr>
          <w:rFonts w:ascii="宋体" w:hAnsi="宋体"/>
          <w:color w:val="000000"/>
          <w:sz w:val="24"/>
        </w:rPr>
      </w:pPr>
      <w:r>
        <w:rPr>
          <w:rFonts w:ascii="宋体" w:hAnsi="宋体" w:hint="eastAsia"/>
          <w:color w:val="000000"/>
          <w:sz w:val="24"/>
        </w:rPr>
        <w:lastRenderedPageBreak/>
        <w:t>4、投标响应文件是否恰当地签署；</w:t>
      </w:r>
    </w:p>
    <w:p w14:paraId="2719E96B" w14:textId="77777777" w:rsidR="00EA287C" w:rsidRDefault="00B2331B">
      <w:pPr>
        <w:snapToGrid w:val="0"/>
        <w:ind w:firstLine="480"/>
        <w:rPr>
          <w:rFonts w:ascii="宋体" w:hAnsi="宋体"/>
          <w:color w:val="000000"/>
          <w:sz w:val="24"/>
        </w:rPr>
      </w:pPr>
      <w:r>
        <w:rPr>
          <w:rFonts w:ascii="宋体" w:hAnsi="宋体" w:hint="eastAsia"/>
          <w:color w:val="000000"/>
          <w:sz w:val="24"/>
        </w:rPr>
        <w:t>5、是否</w:t>
      </w:r>
      <w:proofErr w:type="gramStart"/>
      <w:r>
        <w:rPr>
          <w:rFonts w:ascii="宋体" w:hAnsi="宋体" w:hint="eastAsia"/>
          <w:color w:val="000000"/>
          <w:sz w:val="24"/>
        </w:rPr>
        <w:t>作出</w:t>
      </w:r>
      <w:proofErr w:type="gramEnd"/>
      <w:r>
        <w:rPr>
          <w:rFonts w:ascii="宋体" w:hAnsi="宋体" w:hint="eastAsia"/>
          <w:color w:val="000000"/>
          <w:sz w:val="24"/>
        </w:rPr>
        <w:t>实质性响应（是否有实质性响应，只根据询价采购文件本身，而不寻求外部证据）；</w:t>
      </w:r>
    </w:p>
    <w:p w14:paraId="281C7A26" w14:textId="77777777" w:rsidR="00EA287C" w:rsidRDefault="00B2331B">
      <w:pPr>
        <w:snapToGrid w:val="0"/>
        <w:ind w:firstLine="480"/>
        <w:rPr>
          <w:rFonts w:ascii="宋体" w:hAnsi="宋体"/>
          <w:color w:val="000000"/>
          <w:sz w:val="24"/>
        </w:rPr>
      </w:pPr>
      <w:r>
        <w:rPr>
          <w:rFonts w:ascii="宋体" w:hAnsi="宋体" w:hint="eastAsia"/>
          <w:color w:val="000000"/>
          <w:sz w:val="24"/>
        </w:rPr>
        <w:t>6、是否有计算错误。</w:t>
      </w:r>
    </w:p>
    <w:p w14:paraId="6786DA32" w14:textId="77777777" w:rsidR="00EA287C" w:rsidRDefault="00B2331B">
      <w:pPr>
        <w:snapToGrid w:val="0"/>
        <w:ind w:firstLine="482"/>
        <w:rPr>
          <w:rFonts w:ascii="宋体" w:hAnsi="宋体"/>
          <w:b/>
          <w:bCs/>
          <w:color w:val="000000"/>
          <w:sz w:val="24"/>
        </w:rPr>
      </w:pPr>
      <w:r>
        <w:rPr>
          <w:rFonts w:ascii="宋体" w:hAnsi="宋体" w:hint="eastAsia"/>
          <w:b/>
          <w:bCs/>
          <w:color w:val="000000"/>
          <w:sz w:val="24"/>
        </w:rPr>
        <w:t>（二）相应的规定</w:t>
      </w:r>
    </w:p>
    <w:p w14:paraId="3B6D9A90" w14:textId="77777777" w:rsidR="00EA287C" w:rsidRDefault="00B2331B">
      <w:pPr>
        <w:tabs>
          <w:tab w:val="left" w:pos="3585"/>
        </w:tabs>
        <w:snapToGrid w:val="0"/>
        <w:ind w:firstLine="480"/>
        <w:rPr>
          <w:rFonts w:ascii="宋体" w:hAnsi="宋体"/>
          <w:bCs/>
          <w:color w:val="000000"/>
          <w:sz w:val="24"/>
          <w:lang w:val="zh-CN"/>
        </w:rPr>
      </w:pPr>
      <w:r>
        <w:rPr>
          <w:rFonts w:ascii="宋体" w:hAnsi="宋体" w:hint="eastAsia"/>
          <w:bCs/>
          <w:color w:val="000000"/>
          <w:sz w:val="24"/>
          <w:lang w:val="zh-CN"/>
        </w:rPr>
        <w:t>1.如果投标响应文件中引用技术参数与其所附正式印刷产品样本中标明的参数不一致时，以正式印刷产品样本中标明的技术参数为准。</w:t>
      </w:r>
    </w:p>
    <w:p w14:paraId="76CF5D73" w14:textId="77777777" w:rsidR="00EA287C" w:rsidRDefault="00B2331B">
      <w:pPr>
        <w:tabs>
          <w:tab w:val="left" w:pos="3585"/>
        </w:tabs>
        <w:snapToGrid w:val="0"/>
        <w:ind w:firstLine="480"/>
        <w:rPr>
          <w:rFonts w:ascii="宋体" w:hAnsi="宋体"/>
          <w:bCs/>
          <w:sz w:val="24"/>
          <w:lang w:val="zh-CN"/>
        </w:rPr>
      </w:pPr>
      <w:r>
        <w:rPr>
          <w:rFonts w:ascii="宋体" w:hAnsi="宋体" w:hint="eastAsia"/>
          <w:bCs/>
          <w:color w:val="000000"/>
          <w:sz w:val="24"/>
          <w:lang w:val="zh-CN"/>
        </w:rPr>
        <w:t>2. 投标</w:t>
      </w:r>
      <w:r>
        <w:rPr>
          <w:rFonts w:ascii="宋体" w:hAnsi="宋体"/>
          <w:bCs/>
          <w:color w:val="000000"/>
          <w:sz w:val="24"/>
          <w:lang w:val="zh-CN"/>
        </w:rPr>
        <w:t>响应文件中</w:t>
      </w:r>
      <w:r>
        <w:rPr>
          <w:rFonts w:ascii="宋体" w:hAnsi="宋体" w:hint="eastAsia"/>
          <w:bCs/>
          <w:sz w:val="24"/>
          <w:lang w:val="zh-CN"/>
        </w:rPr>
        <w:t>询价报价表</w:t>
      </w:r>
      <w:r>
        <w:rPr>
          <w:rFonts w:ascii="宋体" w:hAnsi="宋体"/>
          <w:bCs/>
          <w:sz w:val="24"/>
          <w:lang w:val="zh-CN"/>
        </w:rPr>
        <w:t>内容与</w:t>
      </w:r>
      <w:r>
        <w:rPr>
          <w:rFonts w:ascii="宋体" w:hAnsi="宋体" w:hint="eastAsia"/>
          <w:bCs/>
          <w:sz w:val="24"/>
          <w:lang w:val="zh-CN"/>
        </w:rPr>
        <w:t>投标</w:t>
      </w:r>
      <w:r>
        <w:rPr>
          <w:rFonts w:ascii="宋体" w:hAnsi="宋体"/>
          <w:bCs/>
          <w:sz w:val="24"/>
          <w:lang w:val="zh-CN"/>
        </w:rPr>
        <w:t>响应文件中相应内容不一致的，以</w:t>
      </w:r>
      <w:r>
        <w:rPr>
          <w:rFonts w:ascii="宋体" w:hAnsi="宋体" w:hint="eastAsia"/>
          <w:bCs/>
          <w:sz w:val="24"/>
          <w:lang w:val="zh-CN"/>
        </w:rPr>
        <w:t>询价报价表</w:t>
      </w:r>
      <w:r>
        <w:rPr>
          <w:rFonts w:ascii="宋体" w:hAnsi="宋体"/>
          <w:bCs/>
          <w:sz w:val="24"/>
          <w:lang w:val="zh-CN"/>
        </w:rPr>
        <w:t>为准；</w:t>
      </w:r>
    </w:p>
    <w:p w14:paraId="0C410E80" w14:textId="77777777" w:rsidR="00EA287C" w:rsidRDefault="00B2331B">
      <w:pPr>
        <w:tabs>
          <w:tab w:val="left" w:pos="3585"/>
        </w:tabs>
        <w:snapToGrid w:val="0"/>
        <w:ind w:firstLine="480"/>
        <w:rPr>
          <w:rFonts w:ascii="宋体" w:hAnsi="宋体"/>
          <w:bCs/>
          <w:color w:val="000000"/>
          <w:sz w:val="24"/>
          <w:lang w:val="zh-CN"/>
        </w:rPr>
      </w:pPr>
      <w:r>
        <w:rPr>
          <w:rFonts w:ascii="宋体" w:hAnsi="宋体" w:hint="eastAsia"/>
          <w:bCs/>
          <w:color w:val="000000"/>
          <w:sz w:val="24"/>
          <w:lang w:val="zh-CN"/>
        </w:rPr>
        <w:t>3.如果大写金额小写金额不一致时，以大写金额为准。</w:t>
      </w:r>
    </w:p>
    <w:p w14:paraId="36D5F295" w14:textId="77777777" w:rsidR="00EA287C" w:rsidRDefault="00B2331B">
      <w:pPr>
        <w:tabs>
          <w:tab w:val="left" w:pos="3585"/>
        </w:tabs>
        <w:snapToGrid w:val="0"/>
        <w:ind w:firstLine="480"/>
        <w:rPr>
          <w:rFonts w:ascii="宋体" w:hAnsi="宋体"/>
          <w:bCs/>
          <w:color w:val="000000"/>
          <w:sz w:val="24"/>
          <w:lang w:val="zh-CN"/>
        </w:rPr>
      </w:pPr>
      <w:r>
        <w:rPr>
          <w:rFonts w:ascii="宋体" w:hAnsi="宋体" w:hint="eastAsia"/>
          <w:bCs/>
          <w:color w:val="000000"/>
          <w:sz w:val="24"/>
          <w:lang w:val="zh-CN"/>
        </w:rPr>
        <w:t>4.如果询价货物数量和服务内容少于采购文件要求时，视为已含在原询价总价中。询价总价中不得包含采购文件要求以外的内容，否则，不予核减。</w:t>
      </w:r>
    </w:p>
    <w:p w14:paraId="48C80CCE" w14:textId="77777777" w:rsidR="00EA287C" w:rsidRDefault="00B2331B">
      <w:pPr>
        <w:tabs>
          <w:tab w:val="left" w:pos="3585"/>
        </w:tabs>
        <w:snapToGrid w:val="0"/>
        <w:ind w:firstLine="480"/>
        <w:rPr>
          <w:rFonts w:ascii="宋体" w:hAnsi="宋体"/>
          <w:bCs/>
          <w:color w:val="000000"/>
          <w:sz w:val="24"/>
          <w:lang w:val="zh-CN"/>
        </w:rPr>
      </w:pPr>
      <w:r>
        <w:rPr>
          <w:rFonts w:ascii="宋体" w:hAnsi="宋体" w:hint="eastAsia"/>
          <w:bCs/>
          <w:color w:val="000000"/>
          <w:sz w:val="24"/>
          <w:lang w:val="zh-CN"/>
        </w:rPr>
        <w:t>5.如果单价与数量的乘积和总价不一致时，以单价为准修改总价；</w:t>
      </w:r>
    </w:p>
    <w:p w14:paraId="3DA00A09" w14:textId="77777777" w:rsidR="00EA287C" w:rsidRDefault="00B2331B">
      <w:pPr>
        <w:tabs>
          <w:tab w:val="left" w:pos="3585"/>
        </w:tabs>
        <w:snapToGrid w:val="0"/>
        <w:ind w:firstLine="480"/>
        <w:rPr>
          <w:rFonts w:ascii="宋体" w:hAnsi="宋体"/>
          <w:bCs/>
          <w:color w:val="000000"/>
          <w:sz w:val="24"/>
          <w:lang w:val="zh-CN"/>
        </w:rPr>
      </w:pPr>
      <w:r>
        <w:rPr>
          <w:rFonts w:ascii="宋体" w:hAnsi="宋体" w:hint="eastAsia"/>
          <w:bCs/>
          <w:color w:val="000000"/>
          <w:sz w:val="24"/>
          <w:lang w:val="zh-CN"/>
        </w:rPr>
        <w:t>6.</w:t>
      </w:r>
      <w:r>
        <w:rPr>
          <w:rFonts w:ascii="宋体" w:hAnsi="宋体"/>
          <w:bCs/>
          <w:color w:val="000000"/>
          <w:sz w:val="24"/>
          <w:lang w:val="zh-CN"/>
        </w:rPr>
        <w:t>单价金额小数点或者百分比有明显错位的，以询价报价表的投标价格为准，并修改单价</w:t>
      </w:r>
      <w:r>
        <w:rPr>
          <w:rFonts w:ascii="宋体" w:hAnsi="宋体" w:hint="eastAsia"/>
          <w:bCs/>
          <w:color w:val="000000"/>
          <w:sz w:val="24"/>
          <w:lang w:val="zh-CN"/>
        </w:rPr>
        <w:t>。</w:t>
      </w:r>
    </w:p>
    <w:p w14:paraId="3FADD4E2" w14:textId="77777777" w:rsidR="00EA287C" w:rsidRDefault="00B2331B">
      <w:pPr>
        <w:tabs>
          <w:tab w:val="left" w:pos="3585"/>
        </w:tabs>
        <w:snapToGrid w:val="0"/>
        <w:ind w:firstLine="480"/>
        <w:rPr>
          <w:rFonts w:ascii="宋体" w:hAnsi="宋体"/>
          <w:bCs/>
          <w:color w:val="000000"/>
          <w:sz w:val="24"/>
        </w:rPr>
      </w:pPr>
      <w:r>
        <w:rPr>
          <w:rFonts w:ascii="宋体" w:hAnsi="宋体" w:hint="eastAsia"/>
          <w:bCs/>
          <w:color w:val="000000"/>
          <w:sz w:val="24"/>
        </w:rPr>
        <w:t>7.询价小组将按上述修改错误的方法调整询价报价，调整后的价格经评标人书面确认后作为评标价进入详细评审。如果参与供应商不接受修改后的报价，则其询价将被否决。</w:t>
      </w:r>
    </w:p>
    <w:p w14:paraId="0ACCC53C" w14:textId="77777777" w:rsidR="00EA287C" w:rsidRDefault="00B2331B">
      <w:pPr>
        <w:tabs>
          <w:tab w:val="left" w:pos="3585"/>
        </w:tabs>
        <w:snapToGrid w:val="0"/>
        <w:ind w:firstLineChars="0" w:firstLine="0"/>
        <w:rPr>
          <w:rFonts w:ascii="宋体" w:hAnsi="宋体"/>
          <w:b/>
          <w:bCs/>
          <w:color w:val="000000"/>
          <w:sz w:val="24"/>
        </w:rPr>
      </w:pPr>
      <w:r>
        <w:rPr>
          <w:rFonts w:ascii="宋体" w:hAnsi="宋体" w:hint="eastAsia"/>
          <w:b/>
          <w:bCs/>
          <w:color w:val="000000"/>
          <w:sz w:val="24"/>
        </w:rPr>
        <w:t>三、</w:t>
      </w:r>
      <w:r>
        <w:rPr>
          <w:rFonts w:ascii="宋体" w:hAnsi="宋体" w:hint="eastAsia"/>
          <w:b/>
          <w:color w:val="000000"/>
          <w:sz w:val="24"/>
        </w:rPr>
        <w:t>陈述、演示、</w:t>
      </w:r>
      <w:r>
        <w:rPr>
          <w:rFonts w:ascii="宋体" w:hAnsi="宋体" w:hint="eastAsia"/>
          <w:b/>
          <w:bCs/>
          <w:color w:val="000000"/>
          <w:sz w:val="24"/>
        </w:rPr>
        <w:t>答疑、澄清</w:t>
      </w:r>
    </w:p>
    <w:p w14:paraId="6CB74E2F" w14:textId="77777777" w:rsidR="00EA287C" w:rsidRDefault="00B2331B">
      <w:pPr>
        <w:snapToGrid w:val="0"/>
        <w:ind w:firstLine="480"/>
        <w:rPr>
          <w:rFonts w:ascii="宋体" w:hAnsi="宋体"/>
          <w:b/>
          <w:color w:val="000000"/>
          <w:sz w:val="24"/>
        </w:rPr>
      </w:pPr>
      <w:r>
        <w:rPr>
          <w:rFonts w:ascii="宋体" w:hAnsi="宋体" w:hint="eastAsia"/>
          <w:color w:val="000000"/>
          <w:sz w:val="24"/>
          <w:shd w:val="clear" w:color="auto" w:fill="FFFFFF"/>
        </w:rPr>
        <w:t>如询价小组认为有必要，参与供应商按询价小组的要求作陈述、演示、</w:t>
      </w:r>
      <w:r>
        <w:rPr>
          <w:rFonts w:ascii="宋体" w:hAnsi="宋体" w:hint="eastAsia"/>
          <w:color w:val="000000"/>
          <w:sz w:val="24"/>
        </w:rPr>
        <w:t>答疑及澄清其询价内容。时间由询价小组掌握。</w:t>
      </w:r>
    </w:p>
    <w:p w14:paraId="4F3F548A" w14:textId="77777777" w:rsidR="00EA287C" w:rsidRDefault="00B2331B">
      <w:pPr>
        <w:snapToGrid w:val="0"/>
        <w:ind w:firstLine="480"/>
        <w:rPr>
          <w:rFonts w:ascii="宋体" w:hAnsi="宋体"/>
          <w:color w:val="000000"/>
          <w:sz w:val="24"/>
        </w:rPr>
      </w:pPr>
      <w:r>
        <w:rPr>
          <w:rFonts w:ascii="宋体" w:hAnsi="宋体" w:hint="eastAsia"/>
          <w:color w:val="000000"/>
          <w:sz w:val="24"/>
        </w:rPr>
        <w:t>重要澄清答复应是书面的，但不得对询价内容进行实质性修改。</w:t>
      </w:r>
    </w:p>
    <w:p w14:paraId="4B9B0886" w14:textId="77777777" w:rsidR="00EA287C" w:rsidRDefault="00B2331B">
      <w:pPr>
        <w:tabs>
          <w:tab w:val="left" w:pos="6555"/>
          <w:tab w:val="right" w:pos="8306"/>
        </w:tabs>
        <w:snapToGrid w:val="0"/>
        <w:ind w:firstLineChars="0" w:firstLine="0"/>
        <w:rPr>
          <w:rFonts w:ascii="宋体" w:hAnsi="宋体"/>
          <w:b/>
          <w:color w:val="000000"/>
          <w:sz w:val="24"/>
        </w:rPr>
      </w:pPr>
      <w:r>
        <w:rPr>
          <w:rFonts w:ascii="宋体" w:hAnsi="宋体" w:hint="eastAsia"/>
          <w:b/>
          <w:color w:val="000000"/>
          <w:sz w:val="24"/>
        </w:rPr>
        <w:t>四、出现下列情形之一的，作无效询价供应</w:t>
      </w:r>
      <w:proofErr w:type="gramStart"/>
      <w:r>
        <w:rPr>
          <w:rFonts w:ascii="宋体" w:hAnsi="宋体" w:hint="eastAsia"/>
          <w:b/>
          <w:color w:val="000000"/>
          <w:sz w:val="24"/>
        </w:rPr>
        <w:t>商处理</w:t>
      </w:r>
      <w:proofErr w:type="gramEnd"/>
      <w:r>
        <w:rPr>
          <w:rFonts w:ascii="宋体" w:hAnsi="宋体"/>
          <w:b/>
          <w:color w:val="000000"/>
          <w:sz w:val="24"/>
        </w:rPr>
        <w:tab/>
      </w:r>
      <w:r>
        <w:rPr>
          <w:rFonts w:ascii="宋体" w:hAnsi="宋体"/>
          <w:b/>
          <w:color w:val="000000"/>
          <w:sz w:val="24"/>
        </w:rPr>
        <w:tab/>
      </w:r>
    </w:p>
    <w:p w14:paraId="15A2E715" w14:textId="77777777" w:rsidR="00EA287C" w:rsidRDefault="00B2331B">
      <w:pPr>
        <w:snapToGrid w:val="0"/>
        <w:ind w:firstLine="480"/>
        <w:rPr>
          <w:rFonts w:ascii="宋体" w:hAnsi="宋体"/>
          <w:b/>
          <w:color w:val="FF0000"/>
          <w:sz w:val="24"/>
        </w:rPr>
      </w:pPr>
      <w:r>
        <w:rPr>
          <w:rFonts w:ascii="宋体" w:hAnsi="宋体" w:hint="eastAsia"/>
          <w:color w:val="000000"/>
          <w:sz w:val="24"/>
        </w:rPr>
        <w:t>1、未按照采购文件的规定提交保证金的；</w:t>
      </w:r>
      <w:r>
        <w:rPr>
          <w:rFonts w:ascii="宋体" w:hAnsi="宋体" w:hint="eastAsia"/>
          <w:b/>
          <w:color w:val="FF0000"/>
          <w:sz w:val="24"/>
        </w:rPr>
        <w:t xml:space="preserve"> </w:t>
      </w:r>
    </w:p>
    <w:p w14:paraId="2587C169" w14:textId="77777777" w:rsidR="00EA287C" w:rsidRDefault="00B2331B">
      <w:pPr>
        <w:tabs>
          <w:tab w:val="left" w:pos="6555"/>
        </w:tabs>
        <w:snapToGrid w:val="0"/>
        <w:ind w:firstLine="480"/>
        <w:rPr>
          <w:rFonts w:ascii="宋体" w:hAnsi="宋体"/>
          <w:color w:val="000000"/>
          <w:sz w:val="24"/>
        </w:rPr>
      </w:pPr>
      <w:r>
        <w:rPr>
          <w:rFonts w:ascii="宋体" w:hAnsi="宋体" w:hint="eastAsia"/>
          <w:color w:val="000000"/>
          <w:sz w:val="24"/>
        </w:rPr>
        <w:t>2、未按照采购文件规定要求签署、盖章的；</w:t>
      </w:r>
    </w:p>
    <w:p w14:paraId="64139622" w14:textId="77777777" w:rsidR="00EA287C" w:rsidRDefault="00B2331B">
      <w:pPr>
        <w:tabs>
          <w:tab w:val="left" w:pos="6555"/>
        </w:tabs>
        <w:snapToGrid w:val="0"/>
        <w:ind w:firstLine="480"/>
        <w:rPr>
          <w:rFonts w:ascii="宋体" w:hAnsi="宋体"/>
          <w:color w:val="000000"/>
          <w:sz w:val="24"/>
        </w:rPr>
      </w:pPr>
      <w:r>
        <w:rPr>
          <w:rFonts w:ascii="宋体" w:hAnsi="宋体" w:hint="eastAsia"/>
          <w:color w:val="000000"/>
          <w:sz w:val="24"/>
        </w:rPr>
        <w:t>3、未</w:t>
      </w:r>
      <w:proofErr w:type="gramStart"/>
      <w:r>
        <w:rPr>
          <w:rFonts w:ascii="宋体" w:hAnsi="宋体" w:hint="eastAsia"/>
          <w:color w:val="000000"/>
          <w:sz w:val="24"/>
        </w:rPr>
        <w:t>完整上</w:t>
      </w:r>
      <w:proofErr w:type="gramEnd"/>
      <w:r>
        <w:rPr>
          <w:rFonts w:ascii="宋体" w:hAnsi="宋体" w:hint="eastAsia"/>
          <w:color w:val="000000"/>
          <w:sz w:val="24"/>
        </w:rPr>
        <w:t>传询价响应文件电子文档的,或上传的文件打不开的；（本项目</w:t>
      </w:r>
      <w:r>
        <w:rPr>
          <w:rFonts w:ascii="宋体" w:hAnsi="宋体"/>
          <w:color w:val="000000"/>
          <w:sz w:val="24"/>
        </w:rPr>
        <w:t>不适用</w:t>
      </w:r>
      <w:r>
        <w:rPr>
          <w:rFonts w:ascii="宋体" w:hAnsi="宋体" w:hint="eastAsia"/>
          <w:color w:val="000000"/>
          <w:sz w:val="24"/>
        </w:rPr>
        <w:t>）</w:t>
      </w:r>
    </w:p>
    <w:p w14:paraId="5E739102" w14:textId="77777777" w:rsidR="00EA287C" w:rsidRDefault="00B2331B">
      <w:pPr>
        <w:tabs>
          <w:tab w:val="left" w:pos="6555"/>
        </w:tabs>
        <w:snapToGrid w:val="0"/>
        <w:ind w:firstLine="480"/>
        <w:rPr>
          <w:rFonts w:ascii="宋体" w:hAnsi="宋体"/>
          <w:color w:val="000000"/>
          <w:sz w:val="24"/>
        </w:rPr>
      </w:pPr>
      <w:r>
        <w:rPr>
          <w:rFonts w:ascii="宋体" w:hAnsi="宋体" w:hint="eastAsia"/>
          <w:color w:val="000000"/>
          <w:sz w:val="24"/>
        </w:rPr>
        <w:t>4、不具备采购文件中规定的资格要求的；</w:t>
      </w:r>
    </w:p>
    <w:p w14:paraId="128EE0D5" w14:textId="77777777" w:rsidR="00EA287C" w:rsidRDefault="00B2331B">
      <w:pPr>
        <w:tabs>
          <w:tab w:val="left" w:pos="6555"/>
        </w:tabs>
        <w:snapToGrid w:val="0"/>
        <w:ind w:firstLine="480"/>
        <w:rPr>
          <w:rFonts w:ascii="宋体" w:hAnsi="宋体"/>
          <w:color w:val="000000"/>
          <w:sz w:val="24"/>
        </w:rPr>
      </w:pPr>
      <w:r>
        <w:rPr>
          <w:rFonts w:ascii="宋体" w:hAnsi="宋体" w:hint="eastAsia"/>
          <w:color w:val="000000"/>
          <w:sz w:val="24"/>
        </w:rPr>
        <w:t>5、报价超过采购文件中规定的预算金额或者最高限价的；</w:t>
      </w:r>
    </w:p>
    <w:p w14:paraId="0E53FC76" w14:textId="77777777" w:rsidR="00EA287C" w:rsidRDefault="00B2331B">
      <w:pPr>
        <w:tabs>
          <w:tab w:val="left" w:pos="6555"/>
        </w:tabs>
        <w:snapToGrid w:val="0"/>
        <w:ind w:firstLine="480"/>
        <w:rPr>
          <w:rFonts w:ascii="宋体" w:hAnsi="宋体"/>
          <w:color w:val="000000"/>
          <w:sz w:val="24"/>
        </w:rPr>
      </w:pPr>
      <w:r>
        <w:rPr>
          <w:rFonts w:ascii="宋体" w:hAnsi="宋体" w:hint="eastAsia"/>
          <w:color w:val="000000"/>
          <w:sz w:val="24"/>
        </w:rPr>
        <w:t>6、询价响应文件含有采购人不能接受的附加条件的；</w:t>
      </w:r>
    </w:p>
    <w:p w14:paraId="4708ED5E" w14:textId="77777777" w:rsidR="00EA287C" w:rsidRDefault="00B2331B">
      <w:pPr>
        <w:tabs>
          <w:tab w:val="left" w:pos="6555"/>
        </w:tabs>
        <w:snapToGrid w:val="0"/>
        <w:ind w:firstLine="480"/>
        <w:rPr>
          <w:rFonts w:ascii="宋体" w:hAnsi="宋体"/>
          <w:color w:val="000000"/>
          <w:sz w:val="24"/>
        </w:rPr>
      </w:pPr>
      <w:r>
        <w:rPr>
          <w:rFonts w:ascii="宋体" w:hAnsi="宋体" w:hint="eastAsia"/>
          <w:color w:val="000000"/>
          <w:sz w:val="24"/>
        </w:rPr>
        <w:lastRenderedPageBreak/>
        <w:t>7、不符合法律、法规和采购文件中规定的其他实质性要求的。</w:t>
      </w:r>
    </w:p>
    <w:p w14:paraId="3C871953" w14:textId="77777777" w:rsidR="00EA287C" w:rsidRDefault="00B2331B">
      <w:pPr>
        <w:tabs>
          <w:tab w:val="left" w:pos="6555"/>
        </w:tabs>
        <w:snapToGrid w:val="0"/>
        <w:ind w:firstLineChars="0" w:firstLine="0"/>
        <w:rPr>
          <w:rFonts w:ascii="宋体" w:hAnsi="宋体"/>
          <w:color w:val="000000"/>
          <w:sz w:val="24"/>
        </w:rPr>
      </w:pPr>
      <w:r>
        <w:rPr>
          <w:rFonts w:ascii="宋体" w:hAnsi="宋体" w:hint="eastAsia"/>
          <w:b/>
          <w:color w:val="000000"/>
          <w:sz w:val="24"/>
        </w:rPr>
        <w:t>五、出现下列情形之一的，作废标处理</w:t>
      </w:r>
    </w:p>
    <w:p w14:paraId="25E34764" w14:textId="77777777" w:rsidR="00EA287C" w:rsidRDefault="00B2331B">
      <w:pPr>
        <w:snapToGrid w:val="0"/>
        <w:ind w:firstLine="480"/>
        <w:rPr>
          <w:rFonts w:ascii="宋体" w:hAnsi="宋体"/>
          <w:color w:val="000000"/>
          <w:sz w:val="24"/>
        </w:rPr>
      </w:pPr>
      <w:r>
        <w:rPr>
          <w:rFonts w:ascii="宋体" w:hAnsi="宋体" w:hint="eastAsia"/>
          <w:color w:val="000000"/>
          <w:sz w:val="24"/>
        </w:rPr>
        <w:t>1、出现影响采购公正的违法违规行为的；</w:t>
      </w:r>
    </w:p>
    <w:p w14:paraId="1B3690AF" w14:textId="77777777" w:rsidR="00EA287C" w:rsidRDefault="00B2331B">
      <w:pPr>
        <w:snapToGrid w:val="0"/>
        <w:ind w:firstLine="480"/>
        <w:rPr>
          <w:rFonts w:ascii="宋体" w:hAnsi="宋体"/>
          <w:color w:val="000000"/>
          <w:sz w:val="24"/>
        </w:rPr>
      </w:pPr>
      <w:r>
        <w:rPr>
          <w:rFonts w:ascii="宋体" w:hAnsi="宋体" w:hint="eastAsia"/>
          <w:color w:val="000000"/>
          <w:sz w:val="24"/>
        </w:rPr>
        <w:t>2、参与供应商的报价均超过了采购预算，采购人不能支付的；</w:t>
      </w:r>
    </w:p>
    <w:p w14:paraId="17595CBF" w14:textId="77777777" w:rsidR="00EA287C" w:rsidRDefault="00B2331B">
      <w:pPr>
        <w:snapToGrid w:val="0"/>
        <w:ind w:firstLine="480"/>
        <w:rPr>
          <w:rFonts w:ascii="宋体" w:hAnsi="宋体"/>
          <w:color w:val="000000"/>
          <w:sz w:val="24"/>
        </w:rPr>
      </w:pPr>
      <w:r>
        <w:rPr>
          <w:rFonts w:ascii="宋体" w:hAnsi="宋体" w:hint="eastAsia"/>
          <w:color w:val="000000"/>
          <w:sz w:val="24"/>
        </w:rPr>
        <w:t>3、因重大变故，采购任务取消的。</w:t>
      </w:r>
    </w:p>
    <w:p w14:paraId="5A47D6B0" w14:textId="77777777" w:rsidR="00EA287C" w:rsidRDefault="00B2331B">
      <w:pPr>
        <w:snapToGrid w:val="0"/>
        <w:ind w:firstLine="480"/>
        <w:rPr>
          <w:rFonts w:ascii="宋体" w:hAnsi="宋体"/>
          <w:color w:val="000000"/>
          <w:sz w:val="24"/>
        </w:rPr>
      </w:pPr>
      <w:r>
        <w:rPr>
          <w:rFonts w:ascii="宋体" w:hAnsi="宋体" w:hint="eastAsia"/>
          <w:color w:val="000000"/>
          <w:sz w:val="24"/>
        </w:rPr>
        <w:t>上述均保留询价小组认定可以确定为无效询价或废标的其他情况。</w:t>
      </w:r>
    </w:p>
    <w:p w14:paraId="6BA33E65" w14:textId="130C1DD4" w:rsidR="00EA287C" w:rsidRDefault="003E20FA">
      <w:pPr>
        <w:snapToGrid w:val="0"/>
        <w:ind w:firstLineChars="0" w:firstLine="0"/>
        <w:rPr>
          <w:rFonts w:ascii="宋体" w:hAnsi="宋体"/>
          <w:b/>
          <w:color w:val="000000"/>
          <w:sz w:val="24"/>
        </w:rPr>
      </w:pPr>
      <w:r>
        <w:rPr>
          <w:rFonts w:ascii="宋体" w:hAnsi="宋体" w:hint="eastAsia"/>
          <w:b/>
          <w:color w:val="000000"/>
          <w:sz w:val="24"/>
        </w:rPr>
        <w:t>六</w:t>
      </w:r>
      <w:r w:rsidR="00B2331B">
        <w:rPr>
          <w:rFonts w:ascii="宋体" w:hAnsi="宋体" w:hint="eastAsia"/>
          <w:b/>
          <w:color w:val="000000"/>
          <w:sz w:val="24"/>
        </w:rPr>
        <w:t>、评标方法</w:t>
      </w:r>
    </w:p>
    <w:p w14:paraId="709D9376" w14:textId="77777777" w:rsidR="00EA287C" w:rsidRDefault="00B2331B">
      <w:pPr>
        <w:snapToGrid w:val="0"/>
        <w:ind w:firstLine="480"/>
        <w:rPr>
          <w:rFonts w:ascii="宋体" w:hAnsi="宋体"/>
          <w:color w:val="000000"/>
          <w:sz w:val="24"/>
        </w:rPr>
      </w:pPr>
      <w:r>
        <w:rPr>
          <w:rFonts w:ascii="宋体" w:hAnsi="宋体" w:hint="eastAsia"/>
          <w:color w:val="000000"/>
          <w:sz w:val="24"/>
        </w:rPr>
        <w:t>采用符合条件基础上</w:t>
      </w:r>
      <w:r>
        <w:rPr>
          <w:rFonts w:ascii="宋体" w:hAnsi="宋体" w:hint="eastAsia"/>
          <w:sz w:val="24"/>
        </w:rPr>
        <w:t>最低价法，</w:t>
      </w:r>
      <w:r>
        <w:rPr>
          <w:rFonts w:ascii="宋体" w:hAnsi="宋体" w:hint="eastAsia"/>
          <w:color w:val="000000"/>
          <w:sz w:val="24"/>
        </w:rPr>
        <w:t>分资格审查、符合性审查。</w:t>
      </w:r>
    </w:p>
    <w:p w14:paraId="682F0FEC" w14:textId="77777777" w:rsidR="00EA287C" w:rsidRDefault="00B2331B">
      <w:pPr>
        <w:snapToGrid w:val="0"/>
        <w:ind w:firstLineChars="196" w:firstLine="472"/>
        <w:rPr>
          <w:rFonts w:ascii="宋体" w:hAnsi="宋体"/>
          <w:color w:val="000000"/>
          <w:sz w:val="24"/>
        </w:rPr>
      </w:pPr>
      <w:r>
        <w:rPr>
          <w:rFonts w:ascii="宋体" w:hAnsi="宋体" w:hint="eastAsia"/>
          <w:b/>
          <w:color w:val="000000"/>
          <w:sz w:val="24"/>
        </w:rPr>
        <w:t>（一）</w:t>
      </w:r>
      <w:r>
        <w:rPr>
          <w:rFonts w:ascii="宋体" w:hAnsi="宋体" w:hint="eastAsia"/>
          <w:color w:val="000000"/>
          <w:sz w:val="24"/>
        </w:rPr>
        <w:t>询价小组将</w:t>
      </w:r>
      <w:r>
        <w:rPr>
          <w:rFonts w:ascii="宋体" w:hAnsi="宋体"/>
          <w:color w:val="000000"/>
          <w:sz w:val="24"/>
        </w:rPr>
        <w:t>依法对参与供应商的资格</w:t>
      </w:r>
      <w:r>
        <w:rPr>
          <w:rFonts w:ascii="宋体" w:hAnsi="宋体" w:hint="eastAsia"/>
          <w:color w:val="000000"/>
          <w:sz w:val="24"/>
        </w:rPr>
        <w:t>、符合性</w:t>
      </w:r>
      <w:r>
        <w:rPr>
          <w:rFonts w:ascii="宋体" w:hAnsi="宋体"/>
          <w:color w:val="000000"/>
          <w:sz w:val="24"/>
        </w:rPr>
        <w:t>进行审查</w:t>
      </w:r>
      <w:r>
        <w:rPr>
          <w:rFonts w:ascii="宋体" w:hAnsi="宋体" w:hint="eastAsia"/>
          <w:b/>
          <w:color w:val="000000"/>
          <w:sz w:val="24"/>
        </w:rPr>
        <w:t>。</w:t>
      </w:r>
      <w:r>
        <w:rPr>
          <w:rFonts w:ascii="宋体" w:hAnsi="宋体" w:hint="eastAsia"/>
          <w:color w:val="000000"/>
          <w:sz w:val="24"/>
        </w:rPr>
        <w:t>参与供应商资格不合格的，其投标响应文件判定为无效投标响应文件。对未通过审查的参与供应</w:t>
      </w:r>
      <w:proofErr w:type="gramStart"/>
      <w:r>
        <w:rPr>
          <w:rFonts w:ascii="宋体" w:hAnsi="宋体" w:hint="eastAsia"/>
          <w:color w:val="000000"/>
          <w:sz w:val="24"/>
        </w:rPr>
        <w:t>商现场</w:t>
      </w:r>
      <w:proofErr w:type="gramEnd"/>
      <w:r>
        <w:rPr>
          <w:rFonts w:ascii="宋体" w:hAnsi="宋体" w:hint="eastAsia"/>
          <w:color w:val="000000"/>
          <w:sz w:val="24"/>
        </w:rPr>
        <w:t>告知原因。参与供应商资格合格的，由询价小组对其投标响应文件继续评审</w:t>
      </w:r>
    </w:p>
    <w:p w14:paraId="7082CCE3" w14:textId="77777777" w:rsidR="00EA287C" w:rsidRDefault="00B2331B">
      <w:pPr>
        <w:snapToGrid w:val="0"/>
        <w:ind w:firstLineChars="196" w:firstLine="472"/>
        <w:rPr>
          <w:rFonts w:ascii="宋体" w:hAnsi="宋体"/>
          <w:b/>
          <w:color w:val="000000"/>
          <w:sz w:val="24"/>
        </w:rPr>
      </w:pPr>
      <w:r>
        <w:rPr>
          <w:rFonts w:ascii="宋体" w:hAnsi="宋体" w:hint="eastAsia"/>
          <w:b/>
          <w:color w:val="000000"/>
          <w:sz w:val="24"/>
        </w:rPr>
        <w:t>（二）</w:t>
      </w:r>
      <w:r>
        <w:rPr>
          <w:rFonts w:ascii="宋体" w:hAnsi="宋体" w:hint="eastAsia"/>
          <w:bCs/>
          <w:color w:val="000000"/>
          <w:sz w:val="24"/>
        </w:rPr>
        <w:t>询价小组将根据询价采购文件的要求对符合资格的参与供应商的商务、技术</w:t>
      </w:r>
      <w:proofErr w:type="gramStart"/>
      <w:r>
        <w:rPr>
          <w:rFonts w:ascii="宋体" w:hAnsi="宋体" w:hint="eastAsia"/>
          <w:bCs/>
          <w:color w:val="000000"/>
          <w:sz w:val="24"/>
        </w:rPr>
        <w:t>标文件</w:t>
      </w:r>
      <w:proofErr w:type="gramEnd"/>
      <w:r>
        <w:rPr>
          <w:rFonts w:ascii="宋体" w:hAnsi="宋体"/>
          <w:bCs/>
          <w:color w:val="000000"/>
          <w:sz w:val="24"/>
        </w:rPr>
        <w:t>从</w:t>
      </w:r>
      <w:r>
        <w:rPr>
          <w:rFonts w:ascii="宋体" w:hAnsi="宋体" w:hint="eastAsia"/>
          <w:bCs/>
          <w:color w:val="000000"/>
          <w:sz w:val="24"/>
        </w:rPr>
        <w:t>询价</w:t>
      </w:r>
      <w:r>
        <w:rPr>
          <w:rFonts w:ascii="宋体" w:hAnsi="宋体"/>
          <w:bCs/>
          <w:color w:val="000000"/>
          <w:sz w:val="24"/>
        </w:rPr>
        <w:t>采购文件的有效性、完整性和对</w:t>
      </w:r>
      <w:r>
        <w:rPr>
          <w:rFonts w:ascii="宋体" w:hAnsi="宋体" w:hint="eastAsia"/>
          <w:bCs/>
          <w:color w:val="000000"/>
          <w:sz w:val="24"/>
        </w:rPr>
        <w:t>询价</w:t>
      </w:r>
      <w:r>
        <w:rPr>
          <w:rFonts w:ascii="宋体" w:hAnsi="宋体"/>
          <w:bCs/>
          <w:color w:val="000000"/>
          <w:sz w:val="24"/>
        </w:rPr>
        <w:t>采购文件的响应程度</w:t>
      </w:r>
      <w:r>
        <w:rPr>
          <w:rFonts w:ascii="宋体" w:hAnsi="宋体" w:hint="eastAsia"/>
          <w:bCs/>
          <w:color w:val="000000"/>
          <w:sz w:val="24"/>
        </w:rPr>
        <w:t>等方面进行符合性审查，以确认其是否满足询价采购文件的实质性要求。实质上响应的询价应该是与采购文件要求的全部条款、条件和规格相符，没有重大偏差和否决情况的询价。询价小组决定询价的</w:t>
      </w:r>
      <w:proofErr w:type="gramStart"/>
      <w:r>
        <w:rPr>
          <w:rFonts w:ascii="宋体" w:hAnsi="宋体" w:hint="eastAsia"/>
          <w:bCs/>
          <w:color w:val="000000"/>
          <w:sz w:val="24"/>
        </w:rPr>
        <w:t>响应性只根据</w:t>
      </w:r>
      <w:proofErr w:type="gramEnd"/>
      <w:r>
        <w:rPr>
          <w:rFonts w:ascii="宋体" w:hAnsi="宋体" w:hint="eastAsia"/>
          <w:bCs/>
          <w:color w:val="000000"/>
          <w:sz w:val="24"/>
        </w:rPr>
        <w:t>询价本身的内容，而不寻求外部的证据。</w:t>
      </w:r>
    </w:p>
    <w:p w14:paraId="64FB1FD7" w14:textId="21364F10" w:rsidR="00EA287C" w:rsidRDefault="003E20FA">
      <w:pPr>
        <w:ind w:firstLineChars="0" w:firstLine="0"/>
        <w:rPr>
          <w:rFonts w:ascii="宋体" w:hAnsi="宋体"/>
          <w:color w:val="000000"/>
          <w:sz w:val="24"/>
        </w:rPr>
      </w:pPr>
      <w:r>
        <w:rPr>
          <w:rFonts w:ascii="宋体" w:hAnsi="宋体" w:hint="eastAsia"/>
          <w:b/>
          <w:color w:val="000000"/>
          <w:sz w:val="24"/>
        </w:rPr>
        <w:t>七</w:t>
      </w:r>
      <w:r w:rsidR="00B2331B">
        <w:rPr>
          <w:rFonts w:ascii="宋体" w:hAnsi="宋体" w:hint="eastAsia"/>
          <w:b/>
          <w:color w:val="000000"/>
          <w:sz w:val="24"/>
        </w:rPr>
        <w:t>、成交供应商的确定</w:t>
      </w:r>
    </w:p>
    <w:p w14:paraId="11017338" w14:textId="77777777" w:rsidR="00EA287C" w:rsidRDefault="00B2331B">
      <w:pPr>
        <w:ind w:firstLine="480"/>
        <w:rPr>
          <w:rFonts w:ascii="宋体" w:hAnsi="宋体"/>
          <w:color w:val="000000"/>
          <w:sz w:val="24"/>
        </w:rPr>
      </w:pPr>
      <w:r>
        <w:rPr>
          <w:rFonts w:ascii="宋体" w:hAnsi="宋体" w:hint="eastAsia"/>
          <w:color w:val="000000"/>
          <w:sz w:val="24"/>
        </w:rPr>
        <w:t>询价小组认为供应商的报价明显低于其他通过符合性审查参与供应商的报价，有可能影响产品质量或者不能诚信履约的，应当要求其在评标现场合理的时间内提供书面说明，必要时提交相关证明材料；参与供应商不能证明其报价合理性的，询价小组应当将其作为无效询价采购处理。</w:t>
      </w:r>
    </w:p>
    <w:p w14:paraId="7FADE556" w14:textId="77777777" w:rsidR="00EA287C" w:rsidRDefault="00B2331B">
      <w:pPr>
        <w:ind w:firstLine="480"/>
        <w:rPr>
          <w:rFonts w:ascii="宋体" w:hAnsi="宋体"/>
          <w:sz w:val="24"/>
        </w:rPr>
      </w:pPr>
      <w:r>
        <w:rPr>
          <w:rFonts w:ascii="宋体" w:hAnsi="宋体" w:hint="eastAsia"/>
          <w:sz w:val="24"/>
        </w:rPr>
        <w:t>询价小组结合资质审查情况、符合性，按照最低价法现场确定成交供应商。</w:t>
      </w:r>
    </w:p>
    <w:p w14:paraId="4D4404B6" w14:textId="0FEC812F" w:rsidR="00EA287C" w:rsidRDefault="003E20FA">
      <w:pPr>
        <w:snapToGrid w:val="0"/>
        <w:ind w:firstLineChars="0" w:firstLine="0"/>
        <w:rPr>
          <w:rFonts w:ascii="宋体" w:hAnsi="宋体"/>
          <w:b/>
          <w:color w:val="000000"/>
          <w:sz w:val="24"/>
        </w:rPr>
      </w:pPr>
      <w:r>
        <w:rPr>
          <w:rFonts w:ascii="宋体" w:hAnsi="宋体" w:hint="eastAsia"/>
          <w:b/>
          <w:color w:val="000000"/>
          <w:sz w:val="24"/>
        </w:rPr>
        <w:t>八</w:t>
      </w:r>
      <w:r w:rsidR="00B2331B">
        <w:rPr>
          <w:rFonts w:ascii="宋体" w:hAnsi="宋体" w:hint="eastAsia"/>
          <w:b/>
          <w:color w:val="000000"/>
          <w:sz w:val="24"/>
        </w:rPr>
        <w:t>、其他注意事项</w:t>
      </w:r>
    </w:p>
    <w:p w14:paraId="45758652" w14:textId="77777777" w:rsidR="00EA287C" w:rsidRDefault="00B2331B">
      <w:pPr>
        <w:snapToGrid w:val="0"/>
        <w:ind w:firstLine="480"/>
        <w:rPr>
          <w:rFonts w:ascii="宋体" w:hAnsi="宋体"/>
          <w:color w:val="000000"/>
          <w:sz w:val="24"/>
        </w:rPr>
      </w:pPr>
      <w:r>
        <w:rPr>
          <w:rFonts w:ascii="宋体" w:hAnsi="宋体" w:hint="eastAsia"/>
          <w:color w:val="000000"/>
          <w:sz w:val="24"/>
        </w:rPr>
        <w:t>1、在询价、开标时间，参与供应商不得向评委询问情况，不得进行旨在影响评标结果的活动。</w:t>
      </w:r>
    </w:p>
    <w:p w14:paraId="48AEC736" w14:textId="77777777" w:rsidR="00EA287C" w:rsidRDefault="00B2331B">
      <w:pPr>
        <w:snapToGrid w:val="0"/>
        <w:ind w:firstLine="480"/>
        <w:rPr>
          <w:rFonts w:ascii="宋体" w:hAnsi="宋体"/>
          <w:color w:val="000000"/>
          <w:sz w:val="24"/>
        </w:rPr>
      </w:pPr>
      <w:r>
        <w:rPr>
          <w:rFonts w:ascii="宋体" w:hAnsi="宋体" w:hint="eastAsia"/>
          <w:color w:val="000000"/>
          <w:sz w:val="24"/>
        </w:rPr>
        <w:t>2、询价小组不得向参与供应</w:t>
      </w:r>
      <w:proofErr w:type="gramStart"/>
      <w:r>
        <w:rPr>
          <w:rFonts w:ascii="宋体" w:hAnsi="宋体" w:hint="eastAsia"/>
          <w:color w:val="000000"/>
          <w:sz w:val="24"/>
        </w:rPr>
        <w:t>商解释</w:t>
      </w:r>
      <w:proofErr w:type="gramEnd"/>
      <w:r>
        <w:rPr>
          <w:rFonts w:ascii="宋体" w:hAnsi="宋体" w:hint="eastAsia"/>
          <w:color w:val="000000"/>
          <w:sz w:val="24"/>
        </w:rPr>
        <w:t>落标原因。</w:t>
      </w:r>
    </w:p>
    <w:p w14:paraId="741D5122" w14:textId="77777777" w:rsidR="00EA287C" w:rsidRDefault="00B2331B">
      <w:pPr>
        <w:snapToGrid w:val="0"/>
        <w:ind w:firstLine="480"/>
        <w:rPr>
          <w:rFonts w:ascii="宋体" w:hAnsi="宋体"/>
          <w:color w:val="000000"/>
          <w:sz w:val="24"/>
        </w:rPr>
      </w:pPr>
      <w:r>
        <w:rPr>
          <w:rFonts w:ascii="宋体" w:hAnsi="宋体" w:hint="eastAsia"/>
          <w:color w:val="000000"/>
          <w:sz w:val="24"/>
        </w:rPr>
        <w:t>3、在评标过程中，如果参与供应商联合故意抬高报价或出现其他不正当行为，采购人有权中止评标。</w:t>
      </w:r>
    </w:p>
    <w:p w14:paraId="23BE827C" w14:textId="77777777" w:rsidR="00EA287C" w:rsidRDefault="00B2331B">
      <w:pPr>
        <w:snapToGrid w:val="0"/>
        <w:ind w:firstLine="480"/>
        <w:rPr>
          <w:rFonts w:ascii="宋体" w:hAnsi="宋体"/>
          <w:color w:val="000000"/>
          <w:sz w:val="28"/>
          <w:szCs w:val="28"/>
        </w:rPr>
      </w:pPr>
      <w:r>
        <w:rPr>
          <w:rFonts w:ascii="宋体" w:hAnsi="宋体" w:hint="eastAsia"/>
          <w:color w:val="000000"/>
          <w:sz w:val="24"/>
        </w:rPr>
        <w:lastRenderedPageBreak/>
        <w:t>4、凡在开标过程中，采购人已提示是否异议的事项，参与供应商当时没有提出异议的，事后参与供应商不得针对上述事项提出质疑。比如：采购人在开标中提示评委是否回避，参与供应</w:t>
      </w:r>
      <w:proofErr w:type="gramStart"/>
      <w:r>
        <w:rPr>
          <w:rFonts w:ascii="宋体" w:hAnsi="宋体" w:hint="eastAsia"/>
          <w:color w:val="000000"/>
          <w:sz w:val="24"/>
        </w:rPr>
        <w:t>商现场</w:t>
      </w:r>
      <w:proofErr w:type="gramEnd"/>
      <w:r>
        <w:rPr>
          <w:rFonts w:ascii="宋体" w:hAnsi="宋体" w:hint="eastAsia"/>
          <w:color w:val="000000"/>
          <w:sz w:val="24"/>
        </w:rPr>
        <w:t>未提出异议的，事后不得针对评委回避事项提出质疑。</w:t>
      </w:r>
    </w:p>
    <w:p w14:paraId="5EA08FB5" w14:textId="77777777" w:rsidR="00EA287C" w:rsidRDefault="00EA287C">
      <w:pPr>
        <w:pStyle w:val="msonormalcxspmiddle"/>
        <w:snapToGrid w:val="0"/>
        <w:spacing w:before="0" w:beforeAutospacing="0" w:after="0" w:afterAutospacing="0"/>
        <w:ind w:leftChars="-57" w:left="425" w:hangingChars="227" w:hanging="545"/>
        <w:contextualSpacing/>
        <w:rPr>
          <w:color w:val="000000"/>
        </w:rPr>
      </w:pPr>
    </w:p>
    <w:p w14:paraId="50B60997" w14:textId="77777777" w:rsidR="00EA287C" w:rsidRDefault="00EA287C">
      <w:pPr>
        <w:pStyle w:val="msonormalcxspmiddle"/>
        <w:snapToGrid w:val="0"/>
        <w:spacing w:before="0" w:beforeAutospacing="0" w:after="0" w:afterAutospacing="0"/>
        <w:ind w:leftChars="-57" w:left="425" w:hangingChars="227" w:hanging="545"/>
        <w:contextualSpacing/>
        <w:rPr>
          <w:color w:val="000000"/>
        </w:rPr>
      </w:pPr>
    </w:p>
    <w:p w14:paraId="729AC2D7" w14:textId="77777777" w:rsidR="00EA287C" w:rsidRDefault="00EA287C">
      <w:pPr>
        <w:pStyle w:val="msonormalcxspmiddle"/>
        <w:snapToGrid w:val="0"/>
        <w:spacing w:before="0" w:beforeAutospacing="0" w:after="0" w:afterAutospacing="0"/>
        <w:ind w:leftChars="-57" w:left="425" w:hangingChars="227" w:hanging="545"/>
        <w:contextualSpacing/>
      </w:pPr>
    </w:p>
    <w:p w14:paraId="36319BE8" w14:textId="77777777" w:rsidR="00EA287C" w:rsidRDefault="00B2331B">
      <w:pPr>
        <w:pStyle w:val="msonormalcxspmiddle"/>
        <w:snapToGrid w:val="0"/>
        <w:spacing w:before="0" w:beforeAutospacing="0" w:after="0" w:afterAutospacing="0"/>
        <w:ind w:leftChars="-57" w:left="425" w:hangingChars="227" w:hanging="545"/>
        <w:contextualSpacing/>
      </w:pPr>
      <w:r>
        <w:rPr>
          <w:rFonts w:hint="eastAsia"/>
        </w:rPr>
        <w:t>附件：《报名表》《询价报价表》（三个</w:t>
      </w:r>
      <w:r>
        <w:t>项目</w:t>
      </w:r>
      <w:r>
        <w:rPr>
          <w:rFonts w:hint="eastAsia"/>
        </w:rPr>
        <w:t>）</w:t>
      </w:r>
    </w:p>
    <w:p w14:paraId="2836D90B" w14:textId="77777777" w:rsidR="00EA287C" w:rsidRDefault="00EA287C">
      <w:pPr>
        <w:pStyle w:val="msonormalcxspmiddle"/>
        <w:snapToGrid w:val="0"/>
        <w:spacing w:before="0" w:beforeAutospacing="0" w:after="0" w:afterAutospacing="0"/>
        <w:ind w:firstLineChars="0" w:firstLine="0"/>
        <w:contextualSpacing/>
        <w:jc w:val="right"/>
        <w:rPr>
          <w:color w:val="000000"/>
        </w:rPr>
      </w:pPr>
    </w:p>
    <w:p w14:paraId="5B313297" w14:textId="77777777" w:rsidR="00EA287C" w:rsidRDefault="00EA287C">
      <w:pPr>
        <w:pStyle w:val="msonormalcxspmiddle"/>
        <w:snapToGrid w:val="0"/>
        <w:spacing w:before="0" w:beforeAutospacing="0" w:after="0" w:afterAutospacing="0"/>
        <w:ind w:firstLineChars="0" w:firstLine="0"/>
        <w:contextualSpacing/>
        <w:jc w:val="right"/>
        <w:rPr>
          <w:color w:val="000000"/>
        </w:rPr>
      </w:pPr>
    </w:p>
    <w:p w14:paraId="096EC285" w14:textId="77777777" w:rsidR="00EA287C" w:rsidRDefault="00B2331B">
      <w:pPr>
        <w:pStyle w:val="msonormalcxspmiddle"/>
        <w:snapToGrid w:val="0"/>
        <w:spacing w:before="0" w:beforeAutospacing="0" w:after="0" w:afterAutospacing="0"/>
        <w:ind w:firstLineChars="0" w:firstLine="0"/>
        <w:contextualSpacing/>
        <w:jc w:val="right"/>
        <w:rPr>
          <w:b/>
          <w:color w:val="000000"/>
        </w:rPr>
      </w:pPr>
      <w:r>
        <w:rPr>
          <w:rFonts w:hint="eastAsia"/>
          <w:color w:val="000000"/>
        </w:rPr>
        <w:t>南通市第二人民医院公共</w:t>
      </w:r>
      <w:r>
        <w:rPr>
          <w:color w:val="000000"/>
        </w:rPr>
        <w:t>卫生</w:t>
      </w:r>
      <w:r>
        <w:rPr>
          <w:rFonts w:hint="eastAsia"/>
          <w:color w:val="000000"/>
        </w:rPr>
        <w:t>与</w:t>
      </w:r>
      <w:proofErr w:type="gramStart"/>
      <w:r>
        <w:rPr>
          <w:color w:val="000000"/>
        </w:rPr>
        <w:t>医</w:t>
      </w:r>
      <w:proofErr w:type="gramEnd"/>
      <w:r>
        <w:rPr>
          <w:color w:val="000000"/>
        </w:rPr>
        <w:t>防协同科</w:t>
      </w:r>
      <w:r>
        <w:rPr>
          <w:rFonts w:hint="eastAsia"/>
          <w:color w:val="000000"/>
        </w:rPr>
        <w:t>、采购管理科</w:t>
      </w:r>
    </w:p>
    <w:p w14:paraId="79291EDC" w14:textId="77777777" w:rsidR="00EA287C" w:rsidRDefault="00B2331B">
      <w:pPr>
        <w:pStyle w:val="msonormalcxspmiddle"/>
        <w:snapToGrid w:val="0"/>
        <w:spacing w:before="0" w:beforeAutospacing="0" w:after="0" w:afterAutospacing="0"/>
        <w:ind w:left="549" w:firstLineChars="1050" w:firstLine="2530"/>
        <w:contextualSpacing/>
        <w:rPr>
          <w:b/>
          <w:color w:val="000000"/>
          <w:sz w:val="52"/>
          <w:szCs w:val="52"/>
        </w:rPr>
      </w:pPr>
      <w:r>
        <w:rPr>
          <w:b/>
          <w:color w:val="000000"/>
        </w:rPr>
        <w:br w:type="page"/>
      </w:r>
      <w:r>
        <w:rPr>
          <w:rFonts w:hint="eastAsia"/>
          <w:b/>
          <w:color w:val="000000"/>
          <w:sz w:val="52"/>
          <w:szCs w:val="52"/>
        </w:rPr>
        <w:lastRenderedPageBreak/>
        <w:t>报　名　表</w:t>
      </w:r>
    </w:p>
    <w:p w14:paraId="3991E71E" w14:textId="77777777" w:rsidR="00EA287C" w:rsidRDefault="00B2331B">
      <w:pPr>
        <w:widowControl/>
        <w:shd w:val="clear" w:color="auto" w:fill="FFFFFF"/>
        <w:ind w:firstLineChars="0" w:firstLine="0"/>
        <w:rPr>
          <w:rFonts w:ascii="宋体" w:hAnsi="宋体" w:cs="宋体"/>
          <w:color w:val="000000"/>
          <w:kern w:val="0"/>
          <w:sz w:val="28"/>
          <w:szCs w:val="28"/>
        </w:rPr>
      </w:pPr>
      <w:r>
        <w:rPr>
          <w:rFonts w:ascii="宋体" w:hAnsi="宋体" w:cs="宋体" w:hint="eastAsia"/>
          <w:color w:val="000000"/>
          <w:kern w:val="0"/>
          <w:sz w:val="28"/>
          <w:szCs w:val="28"/>
        </w:rPr>
        <w:t>南通市第二人民医院：</w:t>
      </w:r>
    </w:p>
    <w:p w14:paraId="2D5C33DB" w14:textId="77777777" w:rsidR="00EA287C" w:rsidRDefault="00B2331B">
      <w:pPr>
        <w:widowControl/>
        <w:shd w:val="clear" w:color="auto" w:fill="FFFFFF"/>
        <w:ind w:firstLine="560"/>
        <w:rPr>
          <w:rFonts w:ascii="宋体" w:hAnsi="宋体" w:cs="宋体"/>
          <w:color w:val="FF0000"/>
          <w:kern w:val="0"/>
          <w:sz w:val="24"/>
          <w:u w:val="single"/>
        </w:rPr>
      </w:pPr>
      <w:r>
        <w:rPr>
          <w:rFonts w:ascii="宋体" w:hAnsi="宋体" w:cs="宋体" w:hint="eastAsia"/>
          <w:color w:val="000000"/>
          <w:kern w:val="0"/>
          <w:sz w:val="28"/>
          <w:szCs w:val="28"/>
        </w:rPr>
        <w:t>根据贵院网站招标编号为</w:t>
      </w:r>
      <w:r>
        <w:rPr>
          <w:rFonts w:ascii="宋体" w:hAnsi="宋体" w:cs="宋体" w:hint="eastAsia"/>
          <w:b/>
          <w:bCs/>
          <w:color w:val="000000"/>
          <w:kern w:val="0"/>
          <w:sz w:val="30"/>
          <w:szCs w:val="30"/>
          <w:u w:val="single"/>
        </w:rPr>
        <w:t>NTEY</w:t>
      </w:r>
      <w:r>
        <w:rPr>
          <w:rFonts w:ascii="宋体" w:hAnsi="宋体" w:cs="宋体"/>
          <w:b/>
          <w:bCs/>
          <w:color w:val="000000"/>
          <w:kern w:val="0"/>
          <w:sz w:val="30"/>
          <w:szCs w:val="30"/>
          <w:u w:val="single"/>
        </w:rPr>
        <w:t>GGWSYYFXTKGG2021001</w:t>
      </w:r>
      <w:r>
        <w:rPr>
          <w:rFonts w:ascii="宋体" w:hAnsi="宋体" w:cs="宋体" w:hint="eastAsia"/>
          <w:bCs/>
          <w:color w:val="000000"/>
          <w:kern w:val="0"/>
          <w:sz w:val="30"/>
          <w:szCs w:val="30"/>
        </w:rPr>
        <w:t>的询价</w:t>
      </w:r>
      <w:r>
        <w:rPr>
          <w:rFonts w:ascii="宋体" w:hAnsi="宋体" w:cs="宋体" w:hint="eastAsia"/>
          <w:color w:val="000000"/>
          <w:kern w:val="0"/>
          <w:sz w:val="28"/>
          <w:szCs w:val="28"/>
        </w:rPr>
        <w:t>采购公告，我公司自愿准备参</w:t>
      </w:r>
      <w:r>
        <w:rPr>
          <w:rFonts w:ascii="宋体" w:hAnsi="宋体" w:cs="宋体" w:hint="eastAsia"/>
          <w:kern w:val="0"/>
          <w:sz w:val="28"/>
          <w:szCs w:val="28"/>
        </w:rPr>
        <w:t>与</w:t>
      </w:r>
      <w:r>
        <w:rPr>
          <w:rFonts w:ascii="宋体" w:hAnsi="宋体" w:cs="宋体" w:hint="eastAsia"/>
          <w:color w:val="000000"/>
          <w:kern w:val="0"/>
          <w:sz w:val="28"/>
          <w:szCs w:val="28"/>
        </w:rPr>
        <w:t>包</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color w:val="FF0000"/>
          <w:kern w:val="0"/>
          <w:sz w:val="24"/>
          <w:u w:val="single"/>
        </w:rPr>
        <w:t>一、</w:t>
      </w:r>
      <w:r>
        <w:rPr>
          <w:rFonts w:ascii="宋体" w:hAnsi="宋体" w:cs="宋体"/>
          <w:color w:val="FF0000"/>
          <w:kern w:val="0"/>
          <w:sz w:val="24"/>
          <w:u w:val="single"/>
        </w:rPr>
        <w:t>二</w:t>
      </w:r>
      <w:r>
        <w:rPr>
          <w:rFonts w:ascii="宋体" w:hAnsi="宋体" w:cs="宋体" w:hint="eastAsia"/>
          <w:color w:val="FF0000"/>
          <w:kern w:val="0"/>
          <w:sz w:val="24"/>
          <w:u w:val="single"/>
        </w:rPr>
        <w:t>、</w:t>
      </w:r>
      <w:r>
        <w:rPr>
          <w:rFonts w:ascii="宋体" w:hAnsi="宋体" w:cs="宋体"/>
          <w:color w:val="FF0000"/>
          <w:kern w:val="0"/>
          <w:sz w:val="24"/>
          <w:u w:val="single"/>
        </w:rPr>
        <w:t>三</w:t>
      </w:r>
      <w:r>
        <w:rPr>
          <w:rFonts w:ascii="宋体" w:hAnsi="宋体" w:cs="宋体" w:hint="eastAsia"/>
          <w:color w:val="FF0000"/>
          <w:kern w:val="0"/>
          <w:sz w:val="24"/>
          <w:u w:val="single"/>
        </w:rPr>
        <w:t>可选</w:t>
      </w:r>
      <w:r>
        <w:rPr>
          <w:rFonts w:ascii="宋体" w:hAnsi="宋体" w:cs="宋体" w:hint="eastAsia"/>
          <w:kern w:val="0"/>
          <w:sz w:val="24"/>
          <w:u w:val="single"/>
        </w:rPr>
        <w:t xml:space="preserve">  </w:t>
      </w:r>
      <w:r>
        <w:rPr>
          <w:rFonts w:ascii="宋体" w:hAnsi="宋体" w:cs="宋体" w:hint="eastAsia"/>
          <w:kern w:val="0"/>
          <w:sz w:val="28"/>
          <w:szCs w:val="28"/>
        </w:rPr>
        <w:t>项目询价，具体信息如下：</w:t>
      </w:r>
    </w:p>
    <w:p w14:paraId="453E16C0" w14:textId="77777777" w:rsidR="00EA287C" w:rsidRDefault="00B2331B">
      <w:pPr>
        <w:widowControl/>
        <w:shd w:val="clear" w:color="auto" w:fill="FFFFFF"/>
        <w:ind w:firstLineChars="0" w:firstLine="0"/>
        <w:jc w:val="left"/>
        <w:rPr>
          <w:rFonts w:ascii="宋体" w:hAnsi="宋体"/>
          <w:b/>
          <w:spacing w:val="20"/>
          <w:sz w:val="28"/>
          <w:szCs w:val="28"/>
        </w:rPr>
      </w:pPr>
      <w:r>
        <w:rPr>
          <w:rFonts w:ascii="宋体" w:hAnsi="宋体" w:hint="eastAsia"/>
          <w:b/>
          <w:spacing w:val="20"/>
          <w:sz w:val="28"/>
          <w:szCs w:val="28"/>
        </w:rPr>
        <w:t xml:space="preserve">   </w:t>
      </w:r>
    </w:p>
    <w:p w14:paraId="79FB9472" w14:textId="77777777" w:rsidR="00EA287C" w:rsidRDefault="00B2331B">
      <w:pPr>
        <w:widowControl/>
        <w:shd w:val="clear" w:color="auto" w:fill="FFFFFF"/>
        <w:ind w:firstLineChars="0" w:firstLine="0"/>
        <w:jc w:val="left"/>
        <w:rPr>
          <w:rFonts w:ascii="宋体" w:hAnsi="宋体" w:cs="宋体"/>
          <w:kern w:val="0"/>
          <w:sz w:val="28"/>
          <w:szCs w:val="28"/>
        </w:rPr>
      </w:pPr>
      <w:r>
        <w:rPr>
          <w:rFonts w:ascii="宋体" w:hAnsi="宋体" w:hint="eastAsia"/>
          <w:b/>
          <w:spacing w:val="20"/>
          <w:sz w:val="28"/>
          <w:szCs w:val="28"/>
        </w:rPr>
        <w:t xml:space="preserve">  </w:t>
      </w:r>
      <w:r>
        <w:rPr>
          <w:rFonts w:ascii="宋体" w:hAnsi="宋体"/>
          <w:b/>
          <w:spacing w:val="20"/>
          <w:sz w:val="28"/>
          <w:szCs w:val="28"/>
        </w:rPr>
        <w:t xml:space="preserve"> </w:t>
      </w:r>
      <w:r>
        <w:rPr>
          <w:rFonts w:ascii="宋体" w:hAnsi="宋体" w:cs="宋体" w:hint="eastAsia"/>
          <w:kern w:val="0"/>
          <w:sz w:val="28"/>
          <w:szCs w:val="28"/>
        </w:rPr>
        <w:t>公司名称：</w:t>
      </w:r>
    </w:p>
    <w:p w14:paraId="437ACB4E" w14:textId="77777777" w:rsidR="00EA287C" w:rsidRDefault="00B2331B">
      <w:pPr>
        <w:widowControl/>
        <w:shd w:val="clear" w:color="auto" w:fill="FFFFFF"/>
        <w:ind w:firstLine="560"/>
        <w:rPr>
          <w:rFonts w:ascii="宋体" w:hAnsi="宋体" w:cs="宋体"/>
          <w:kern w:val="0"/>
          <w:sz w:val="28"/>
          <w:szCs w:val="28"/>
        </w:rPr>
      </w:pPr>
      <w:r>
        <w:rPr>
          <w:rFonts w:ascii="宋体" w:hAnsi="宋体" w:cs="宋体" w:hint="eastAsia"/>
          <w:kern w:val="0"/>
          <w:sz w:val="28"/>
          <w:szCs w:val="28"/>
        </w:rPr>
        <w:t>联系人：</w:t>
      </w:r>
    </w:p>
    <w:p w14:paraId="58D64CC5" w14:textId="77777777" w:rsidR="00EA287C" w:rsidRDefault="00B2331B">
      <w:pPr>
        <w:widowControl/>
        <w:shd w:val="clear" w:color="auto" w:fill="FFFFFF"/>
        <w:ind w:firstLine="560"/>
        <w:rPr>
          <w:rFonts w:ascii="宋体" w:hAnsi="宋体" w:cs="宋体"/>
          <w:color w:val="000000"/>
          <w:kern w:val="0"/>
          <w:sz w:val="28"/>
          <w:szCs w:val="28"/>
        </w:rPr>
      </w:pPr>
      <w:r>
        <w:rPr>
          <w:rFonts w:ascii="宋体" w:hAnsi="宋体" w:cs="宋体" w:hint="eastAsia"/>
          <w:color w:val="000000"/>
          <w:kern w:val="0"/>
          <w:sz w:val="28"/>
          <w:szCs w:val="28"/>
        </w:rPr>
        <w:t>手机号码：</w:t>
      </w:r>
    </w:p>
    <w:p w14:paraId="304C0ED0" w14:textId="77777777" w:rsidR="00EA287C" w:rsidRDefault="00B2331B">
      <w:pPr>
        <w:widowControl/>
        <w:shd w:val="clear" w:color="auto" w:fill="FFFFFF"/>
        <w:ind w:firstLine="560"/>
        <w:rPr>
          <w:rFonts w:ascii="宋体" w:hAnsi="宋体" w:cs="宋体"/>
          <w:color w:val="000000"/>
          <w:kern w:val="0"/>
          <w:sz w:val="28"/>
          <w:szCs w:val="28"/>
        </w:rPr>
      </w:pPr>
      <w:r>
        <w:rPr>
          <w:rFonts w:ascii="宋体" w:hAnsi="宋体" w:cs="宋体" w:hint="eastAsia"/>
          <w:color w:val="000000"/>
          <w:kern w:val="0"/>
          <w:sz w:val="28"/>
          <w:szCs w:val="28"/>
        </w:rPr>
        <w:t>电子邮箱：</w:t>
      </w:r>
    </w:p>
    <w:p w14:paraId="70E114F4" w14:textId="77777777" w:rsidR="00EA287C" w:rsidRDefault="00B2331B">
      <w:pPr>
        <w:widowControl/>
        <w:shd w:val="clear" w:color="auto" w:fill="FFFFFF"/>
        <w:ind w:firstLine="560"/>
        <w:rPr>
          <w:rFonts w:ascii="宋体" w:hAnsi="宋体" w:cs="宋体"/>
          <w:color w:val="FF0000"/>
          <w:kern w:val="0"/>
          <w:sz w:val="28"/>
          <w:szCs w:val="28"/>
        </w:rPr>
      </w:pPr>
      <w:r>
        <w:rPr>
          <w:rFonts w:ascii="宋体" w:hAnsi="宋体" w:cs="宋体" w:hint="eastAsia"/>
          <w:color w:val="FF0000"/>
          <w:kern w:val="0"/>
          <w:sz w:val="28"/>
          <w:szCs w:val="28"/>
        </w:rPr>
        <w:t>标书</w:t>
      </w:r>
      <w:r>
        <w:rPr>
          <w:rFonts w:ascii="宋体" w:hAnsi="宋体" w:cs="宋体"/>
          <w:color w:val="FF0000"/>
          <w:kern w:val="0"/>
          <w:sz w:val="28"/>
          <w:szCs w:val="28"/>
        </w:rPr>
        <w:t>递交方式</w:t>
      </w:r>
      <w:r>
        <w:rPr>
          <w:rFonts w:ascii="宋体" w:hAnsi="宋体" w:cs="宋体" w:hint="eastAsia"/>
          <w:color w:val="FF0000"/>
          <w:kern w:val="0"/>
          <w:sz w:val="28"/>
          <w:szCs w:val="28"/>
        </w:rPr>
        <w:t>选择</w:t>
      </w:r>
      <w:r>
        <w:rPr>
          <w:rFonts w:ascii="宋体" w:hAnsi="宋体" w:cs="宋体"/>
          <w:color w:val="FF0000"/>
          <w:kern w:val="0"/>
          <w:sz w:val="28"/>
          <w:szCs w:val="28"/>
        </w:rPr>
        <w:t>：</w:t>
      </w:r>
      <w:r>
        <w:rPr>
          <w:rFonts w:ascii="宋体" w:hAnsi="宋体" w:cs="宋体" w:hint="eastAsia"/>
          <w:color w:val="FF0000"/>
          <w:kern w:val="0"/>
          <w:sz w:val="28"/>
          <w:szCs w:val="28"/>
        </w:rPr>
        <w:t>（）</w:t>
      </w:r>
      <w:r>
        <w:rPr>
          <w:rFonts w:ascii="宋体" w:hAnsi="宋体" w:cs="宋体"/>
          <w:color w:val="FF0000"/>
          <w:kern w:val="0"/>
          <w:sz w:val="28"/>
          <w:szCs w:val="28"/>
        </w:rPr>
        <w:t>业务员送达；</w:t>
      </w:r>
      <w:r>
        <w:rPr>
          <w:rFonts w:ascii="宋体" w:hAnsi="宋体" w:cs="宋体" w:hint="eastAsia"/>
          <w:color w:val="FF0000"/>
          <w:kern w:val="0"/>
          <w:sz w:val="28"/>
          <w:szCs w:val="28"/>
        </w:rPr>
        <w:t>（）</w:t>
      </w:r>
      <w:r>
        <w:rPr>
          <w:rFonts w:ascii="宋体" w:hAnsi="宋体" w:cs="宋体"/>
          <w:color w:val="FF0000"/>
          <w:kern w:val="0"/>
          <w:sz w:val="28"/>
          <w:szCs w:val="28"/>
        </w:rPr>
        <w:t>物流送达</w:t>
      </w:r>
    </w:p>
    <w:p w14:paraId="05EDDB37" w14:textId="77777777" w:rsidR="00EA287C" w:rsidRDefault="00EA287C">
      <w:pPr>
        <w:widowControl/>
        <w:shd w:val="clear" w:color="auto" w:fill="FFFFFF"/>
        <w:ind w:firstLine="560"/>
        <w:rPr>
          <w:rFonts w:ascii="宋体" w:hAnsi="宋体" w:cs="宋体"/>
          <w:color w:val="000000"/>
          <w:kern w:val="0"/>
          <w:sz w:val="28"/>
          <w:szCs w:val="28"/>
        </w:rPr>
      </w:pPr>
    </w:p>
    <w:p w14:paraId="10FF8927" w14:textId="77777777" w:rsidR="00EA287C" w:rsidRDefault="00EA287C">
      <w:pPr>
        <w:widowControl/>
        <w:shd w:val="clear" w:color="auto" w:fill="FFFFFF"/>
        <w:ind w:firstLine="560"/>
        <w:rPr>
          <w:rFonts w:ascii="宋体" w:hAnsi="宋体" w:cs="宋体"/>
          <w:color w:val="000000"/>
          <w:kern w:val="0"/>
          <w:sz w:val="28"/>
          <w:szCs w:val="28"/>
        </w:rPr>
      </w:pPr>
    </w:p>
    <w:p w14:paraId="363D4B2D" w14:textId="77777777" w:rsidR="00EA287C" w:rsidRDefault="00EA287C">
      <w:pPr>
        <w:widowControl/>
        <w:shd w:val="clear" w:color="auto" w:fill="FFFFFF"/>
        <w:ind w:firstLine="560"/>
        <w:rPr>
          <w:rFonts w:ascii="宋体" w:hAnsi="宋体" w:cs="宋体"/>
          <w:color w:val="000000"/>
          <w:kern w:val="0"/>
          <w:sz w:val="28"/>
          <w:szCs w:val="28"/>
        </w:rPr>
      </w:pPr>
    </w:p>
    <w:p w14:paraId="6879C50D" w14:textId="77777777" w:rsidR="00EA287C" w:rsidRDefault="00B2331B">
      <w:pPr>
        <w:widowControl/>
        <w:shd w:val="clear" w:color="auto" w:fill="FFFFFF"/>
        <w:ind w:firstLineChars="1460" w:firstLine="4088"/>
        <w:rPr>
          <w:rFonts w:ascii="宋体" w:hAnsi="宋体" w:cs="宋体"/>
          <w:color w:val="000000"/>
          <w:kern w:val="0"/>
          <w:sz w:val="28"/>
          <w:szCs w:val="28"/>
        </w:rPr>
      </w:pPr>
      <w:r>
        <w:rPr>
          <w:rFonts w:ascii="宋体" w:hAnsi="宋体" w:cs="宋体" w:hint="eastAsia"/>
          <w:color w:val="000000"/>
          <w:kern w:val="0"/>
          <w:sz w:val="28"/>
          <w:szCs w:val="28"/>
        </w:rPr>
        <w:t>公司名称（盖章）：</w:t>
      </w:r>
    </w:p>
    <w:p w14:paraId="22897D69" w14:textId="77777777" w:rsidR="00EA287C" w:rsidRDefault="00B2331B">
      <w:pPr>
        <w:widowControl/>
        <w:shd w:val="clear" w:color="auto" w:fill="FFFFFF"/>
        <w:ind w:firstLineChars="1460" w:firstLine="4088"/>
        <w:rPr>
          <w:rFonts w:ascii="宋体" w:hAnsi="宋体" w:cs="宋体"/>
          <w:color w:val="000000"/>
          <w:kern w:val="0"/>
          <w:sz w:val="28"/>
          <w:szCs w:val="28"/>
        </w:rPr>
      </w:pPr>
      <w:r>
        <w:rPr>
          <w:rFonts w:ascii="宋体" w:hAnsi="宋体" w:cs="宋体" w:hint="eastAsia"/>
          <w:color w:val="000000"/>
          <w:kern w:val="0"/>
          <w:sz w:val="28"/>
          <w:szCs w:val="28"/>
        </w:rPr>
        <w:t>报名日期：</w:t>
      </w:r>
    </w:p>
    <w:p w14:paraId="0F9CD806" w14:textId="77777777" w:rsidR="00EA287C" w:rsidRDefault="00EA287C">
      <w:pPr>
        <w:ind w:firstLine="420"/>
        <w:rPr>
          <w:rFonts w:ascii="宋体" w:hAnsi="宋体"/>
        </w:rPr>
      </w:pPr>
    </w:p>
    <w:p w14:paraId="0F181E79" w14:textId="77777777" w:rsidR="00EA287C" w:rsidRDefault="00EA287C">
      <w:pPr>
        <w:ind w:firstLine="420"/>
        <w:rPr>
          <w:rFonts w:ascii="宋体" w:hAnsi="宋体"/>
        </w:rPr>
      </w:pPr>
    </w:p>
    <w:p w14:paraId="2B55B597" w14:textId="77777777" w:rsidR="00EA287C" w:rsidRDefault="00EA287C">
      <w:pPr>
        <w:ind w:firstLine="420"/>
        <w:rPr>
          <w:rFonts w:ascii="宋体" w:hAnsi="宋体"/>
        </w:rPr>
      </w:pPr>
    </w:p>
    <w:p w14:paraId="12242D16" w14:textId="77777777" w:rsidR="00EA287C" w:rsidRDefault="00EA287C">
      <w:pPr>
        <w:widowControl/>
        <w:shd w:val="clear" w:color="auto" w:fill="FFFFFF"/>
        <w:ind w:firstLineChars="38" w:firstLine="198"/>
        <w:jc w:val="center"/>
        <w:rPr>
          <w:rFonts w:ascii="宋体" w:hAnsi="宋体"/>
          <w:b/>
          <w:sz w:val="52"/>
          <w:szCs w:val="52"/>
        </w:rPr>
      </w:pPr>
    </w:p>
    <w:p w14:paraId="10E2668F" w14:textId="77777777" w:rsidR="00EA287C" w:rsidRDefault="00EA287C">
      <w:pPr>
        <w:widowControl/>
        <w:shd w:val="clear" w:color="auto" w:fill="FFFFFF"/>
        <w:ind w:firstLineChars="38" w:firstLine="198"/>
        <w:jc w:val="center"/>
        <w:rPr>
          <w:rFonts w:ascii="宋体" w:hAnsi="宋体"/>
          <w:b/>
          <w:sz w:val="52"/>
          <w:szCs w:val="52"/>
        </w:rPr>
      </w:pPr>
    </w:p>
    <w:p w14:paraId="58852CF3" w14:textId="77777777" w:rsidR="00EA287C" w:rsidRDefault="00B2331B">
      <w:pPr>
        <w:widowControl/>
        <w:shd w:val="clear" w:color="auto" w:fill="FFFFFF"/>
        <w:ind w:firstLineChars="38" w:firstLine="198"/>
        <w:jc w:val="center"/>
        <w:rPr>
          <w:rFonts w:ascii="宋体" w:hAnsi="宋体"/>
          <w:b/>
          <w:sz w:val="52"/>
          <w:szCs w:val="52"/>
        </w:rPr>
      </w:pPr>
      <w:r>
        <w:rPr>
          <w:rFonts w:ascii="宋体" w:hAnsi="宋体" w:hint="eastAsia"/>
          <w:b/>
          <w:sz w:val="52"/>
          <w:szCs w:val="52"/>
        </w:rPr>
        <w:lastRenderedPageBreak/>
        <w:t>询价报价表</w:t>
      </w:r>
    </w:p>
    <w:p w14:paraId="081A5E8A" w14:textId="77777777" w:rsidR="00EA287C" w:rsidRDefault="00B2331B">
      <w:pPr>
        <w:widowControl/>
        <w:shd w:val="clear" w:color="auto" w:fill="FFFFFF"/>
        <w:ind w:firstLine="640"/>
        <w:jc w:val="left"/>
        <w:rPr>
          <w:rFonts w:ascii="宋体" w:hAnsi="宋体"/>
          <w:sz w:val="32"/>
          <w:szCs w:val="32"/>
        </w:rPr>
      </w:pPr>
      <w:r>
        <w:rPr>
          <w:rFonts w:ascii="宋体" w:hAnsi="宋体" w:hint="eastAsia"/>
          <w:sz w:val="32"/>
          <w:szCs w:val="32"/>
        </w:rPr>
        <w:t>参与供应商全称（盖章）：</w:t>
      </w:r>
    </w:p>
    <w:p w14:paraId="76A99C10" w14:textId="77777777" w:rsidR="00EA287C" w:rsidRDefault="00B2331B">
      <w:pPr>
        <w:ind w:firstLine="640"/>
        <w:rPr>
          <w:rFonts w:ascii="宋体" w:hAnsi="宋体"/>
          <w:sz w:val="32"/>
          <w:szCs w:val="32"/>
        </w:rPr>
      </w:pPr>
      <w:r>
        <w:rPr>
          <w:rFonts w:ascii="宋体" w:hAnsi="宋体" w:hint="eastAsia"/>
          <w:sz w:val="32"/>
          <w:szCs w:val="32"/>
        </w:rPr>
        <w:t>项目编号：NTEY</w:t>
      </w:r>
      <w:r>
        <w:rPr>
          <w:rFonts w:ascii="宋体" w:hAnsi="宋体"/>
          <w:sz w:val="32"/>
          <w:szCs w:val="32"/>
        </w:rPr>
        <w:t>GGWSYYFXTKGG2021001</w:t>
      </w:r>
    </w:p>
    <w:p w14:paraId="63D4FA09" w14:textId="77777777" w:rsidR="00EA287C" w:rsidRDefault="00B2331B">
      <w:pPr>
        <w:ind w:firstLine="640"/>
        <w:rPr>
          <w:rFonts w:ascii="宋体" w:hAnsi="宋体" w:cs="宋体"/>
          <w:color w:val="000000"/>
          <w:kern w:val="0"/>
          <w:sz w:val="32"/>
          <w:szCs w:val="32"/>
        </w:rPr>
      </w:pPr>
      <w:r>
        <w:rPr>
          <w:rFonts w:ascii="宋体" w:hAnsi="宋体" w:hint="eastAsia"/>
          <w:sz w:val="32"/>
          <w:szCs w:val="32"/>
        </w:rPr>
        <w:t>项目明细名称：</w:t>
      </w:r>
      <w:r>
        <w:rPr>
          <w:rFonts w:ascii="宋体" w:hAnsi="宋体" w:cs="宋体" w:hint="eastAsia"/>
          <w:color w:val="000000"/>
          <w:kern w:val="0"/>
          <w:sz w:val="32"/>
          <w:szCs w:val="32"/>
        </w:rPr>
        <w:t xml:space="preserve"> </w:t>
      </w:r>
      <w:r w:rsidRPr="00D707D7">
        <w:rPr>
          <w:rFonts w:ascii="宋体" w:hAnsi="宋体" w:hint="eastAsia"/>
          <w:sz w:val="32"/>
          <w:szCs w:val="32"/>
        </w:rPr>
        <w:t>除四害</w:t>
      </w:r>
      <w:r w:rsidRPr="00D707D7">
        <w:rPr>
          <w:rFonts w:ascii="宋体" w:hAnsi="宋体"/>
          <w:sz w:val="32"/>
          <w:szCs w:val="32"/>
        </w:rPr>
        <w:t>第三</w:t>
      </w:r>
      <w:proofErr w:type="gramStart"/>
      <w:r w:rsidRPr="00D707D7">
        <w:rPr>
          <w:rFonts w:ascii="宋体" w:hAnsi="宋体"/>
          <w:sz w:val="32"/>
          <w:szCs w:val="32"/>
        </w:rPr>
        <w:t>方专业</w:t>
      </w:r>
      <w:proofErr w:type="gramEnd"/>
      <w:r w:rsidRPr="00D707D7">
        <w:rPr>
          <w:rFonts w:ascii="宋体" w:hAnsi="宋体"/>
          <w:sz w:val="32"/>
          <w:szCs w:val="32"/>
        </w:rPr>
        <w:t>除虫</w:t>
      </w:r>
      <w:r w:rsidRPr="00D707D7">
        <w:rPr>
          <w:rFonts w:ascii="宋体" w:hAnsi="宋体" w:hint="eastAsia"/>
          <w:sz w:val="32"/>
          <w:szCs w:val="32"/>
        </w:rPr>
        <w:t>项目</w:t>
      </w:r>
    </w:p>
    <w:p w14:paraId="7C891E95" w14:textId="77777777" w:rsidR="00EA287C" w:rsidRDefault="00B2331B">
      <w:pPr>
        <w:ind w:firstLine="640"/>
        <w:rPr>
          <w:rFonts w:ascii="宋体" w:hAnsi="宋体"/>
          <w:sz w:val="32"/>
          <w:szCs w:val="32"/>
        </w:rPr>
      </w:pPr>
      <w:r>
        <w:rPr>
          <w:rFonts w:ascii="宋体" w:hAnsi="宋体" w:hint="eastAsia"/>
          <w:sz w:val="32"/>
          <w:szCs w:val="32"/>
        </w:rPr>
        <w:t xml:space="preserve">报价日期：    年   月   日                  </w:t>
      </w:r>
    </w:p>
    <w:p w14:paraId="336728E0" w14:textId="77777777" w:rsidR="00EA287C" w:rsidRDefault="00B2331B">
      <w:pPr>
        <w:ind w:firstLine="640"/>
        <w:rPr>
          <w:rFonts w:ascii="宋体" w:hAnsi="宋体"/>
          <w:sz w:val="32"/>
          <w:szCs w:val="32"/>
        </w:rPr>
      </w:pPr>
      <w:r>
        <w:rPr>
          <w:rFonts w:ascii="宋体" w:hAnsi="宋体" w:hint="eastAsia"/>
          <w:sz w:val="32"/>
          <w:szCs w:val="32"/>
        </w:rPr>
        <w:t>联系人：                联系电话：</w:t>
      </w:r>
    </w:p>
    <w:tbl>
      <w:tblPr>
        <w:tblStyle w:val="a9"/>
        <w:tblW w:w="8359" w:type="dxa"/>
        <w:tblLayout w:type="fixed"/>
        <w:tblLook w:val="04A0" w:firstRow="1" w:lastRow="0" w:firstColumn="1" w:lastColumn="0" w:noHBand="0" w:noVBand="1"/>
      </w:tblPr>
      <w:tblGrid>
        <w:gridCol w:w="3823"/>
        <w:gridCol w:w="4536"/>
      </w:tblGrid>
      <w:tr w:rsidR="00EA287C" w14:paraId="0B67BC87" w14:textId="77777777">
        <w:tc>
          <w:tcPr>
            <w:tcW w:w="3823" w:type="dxa"/>
          </w:tcPr>
          <w:p w14:paraId="1797DED6" w14:textId="77777777" w:rsidR="00EA287C" w:rsidRDefault="00B2331B">
            <w:pPr>
              <w:ind w:firstLineChars="0" w:firstLine="0"/>
              <w:rPr>
                <w:rFonts w:ascii="宋体" w:hAnsi="宋体"/>
                <w:sz w:val="28"/>
                <w:szCs w:val="28"/>
              </w:rPr>
            </w:pPr>
            <w:r>
              <w:rPr>
                <w:rFonts w:ascii="宋体" w:hAnsi="宋体" w:hint="eastAsia"/>
                <w:sz w:val="28"/>
                <w:szCs w:val="28"/>
              </w:rPr>
              <w:t>项目</w:t>
            </w:r>
            <w:r>
              <w:rPr>
                <w:rFonts w:ascii="宋体" w:hAnsi="宋体"/>
                <w:sz w:val="28"/>
                <w:szCs w:val="28"/>
              </w:rPr>
              <w:t>名称</w:t>
            </w:r>
          </w:p>
        </w:tc>
        <w:tc>
          <w:tcPr>
            <w:tcW w:w="4536" w:type="dxa"/>
          </w:tcPr>
          <w:p w14:paraId="384C79D4" w14:textId="77777777" w:rsidR="00EA287C" w:rsidRDefault="00B2331B">
            <w:pPr>
              <w:ind w:firstLineChars="600" w:firstLine="1680"/>
              <w:rPr>
                <w:rFonts w:ascii="宋体" w:hAnsi="宋体"/>
                <w:sz w:val="28"/>
                <w:szCs w:val="28"/>
              </w:rPr>
            </w:pPr>
            <w:r>
              <w:rPr>
                <w:rFonts w:ascii="宋体" w:hAnsi="宋体" w:hint="eastAsia"/>
                <w:sz w:val="28"/>
                <w:szCs w:val="28"/>
              </w:rPr>
              <w:t>投标总价</w:t>
            </w:r>
          </w:p>
          <w:p w14:paraId="68EA9BCB" w14:textId="77777777" w:rsidR="00EA287C" w:rsidRDefault="00B2331B">
            <w:pPr>
              <w:ind w:firstLineChars="0" w:firstLine="0"/>
              <w:jc w:val="center"/>
              <w:rPr>
                <w:rFonts w:ascii="宋体" w:hAnsi="宋体"/>
                <w:sz w:val="28"/>
                <w:szCs w:val="28"/>
              </w:rPr>
            </w:pPr>
            <w:r>
              <w:rPr>
                <w:rFonts w:ascii="宋体" w:hAnsi="宋体" w:hint="eastAsia"/>
                <w:color w:val="FF0000"/>
                <w:sz w:val="28"/>
                <w:szCs w:val="28"/>
              </w:rPr>
              <w:t>（填写1年服务</w:t>
            </w:r>
            <w:r>
              <w:rPr>
                <w:rFonts w:ascii="宋体" w:hAnsi="宋体"/>
                <w:color w:val="FF0000"/>
                <w:sz w:val="28"/>
                <w:szCs w:val="28"/>
              </w:rPr>
              <w:t>总</w:t>
            </w:r>
            <w:r>
              <w:rPr>
                <w:rFonts w:ascii="宋体" w:hAnsi="宋体" w:hint="eastAsia"/>
                <w:color w:val="FF0000"/>
                <w:sz w:val="28"/>
                <w:szCs w:val="28"/>
              </w:rPr>
              <w:t>价格）</w:t>
            </w:r>
          </w:p>
        </w:tc>
      </w:tr>
      <w:tr w:rsidR="00EA287C" w14:paraId="574D5ED5" w14:textId="77777777">
        <w:tc>
          <w:tcPr>
            <w:tcW w:w="3823" w:type="dxa"/>
          </w:tcPr>
          <w:p w14:paraId="25B82B3C" w14:textId="77777777" w:rsidR="00EA287C" w:rsidRDefault="00B2331B">
            <w:pPr>
              <w:ind w:firstLineChars="0" w:firstLine="0"/>
              <w:rPr>
                <w:rFonts w:ascii="宋体" w:hAnsi="宋体"/>
                <w:sz w:val="28"/>
                <w:szCs w:val="28"/>
              </w:rPr>
            </w:pPr>
            <w:r w:rsidRPr="00D707D7">
              <w:rPr>
                <w:rFonts w:ascii="宋体" w:hAnsi="宋体" w:hint="eastAsia"/>
                <w:sz w:val="32"/>
                <w:szCs w:val="32"/>
              </w:rPr>
              <w:t>除四害</w:t>
            </w:r>
            <w:r w:rsidRPr="00D707D7">
              <w:rPr>
                <w:rFonts w:ascii="宋体" w:hAnsi="宋体"/>
                <w:sz w:val="32"/>
                <w:szCs w:val="32"/>
              </w:rPr>
              <w:t>第三</w:t>
            </w:r>
            <w:proofErr w:type="gramStart"/>
            <w:r w:rsidRPr="00D707D7">
              <w:rPr>
                <w:rFonts w:ascii="宋体" w:hAnsi="宋体"/>
                <w:sz w:val="32"/>
                <w:szCs w:val="32"/>
              </w:rPr>
              <w:t>方专业</w:t>
            </w:r>
            <w:proofErr w:type="gramEnd"/>
            <w:r w:rsidRPr="00D707D7">
              <w:rPr>
                <w:rFonts w:ascii="宋体" w:hAnsi="宋体"/>
                <w:sz w:val="32"/>
                <w:szCs w:val="32"/>
              </w:rPr>
              <w:t>除虫</w:t>
            </w:r>
            <w:r w:rsidRPr="00D707D7">
              <w:rPr>
                <w:rFonts w:ascii="宋体" w:hAnsi="宋体" w:hint="eastAsia"/>
                <w:sz w:val="32"/>
                <w:szCs w:val="32"/>
              </w:rPr>
              <w:t>项目</w:t>
            </w:r>
          </w:p>
        </w:tc>
        <w:tc>
          <w:tcPr>
            <w:tcW w:w="4536" w:type="dxa"/>
          </w:tcPr>
          <w:p w14:paraId="255F6C5F" w14:textId="77777777" w:rsidR="00EA287C" w:rsidRDefault="00EA287C">
            <w:pPr>
              <w:ind w:firstLineChars="0" w:firstLine="0"/>
              <w:rPr>
                <w:rFonts w:ascii="宋体" w:hAnsi="宋体"/>
                <w:sz w:val="28"/>
                <w:szCs w:val="28"/>
              </w:rPr>
            </w:pPr>
          </w:p>
          <w:p w14:paraId="58CD4E9A" w14:textId="77777777" w:rsidR="00EA287C" w:rsidRDefault="00EA287C">
            <w:pPr>
              <w:ind w:firstLineChars="0" w:firstLine="0"/>
              <w:rPr>
                <w:rFonts w:ascii="宋体" w:hAnsi="宋体"/>
                <w:sz w:val="28"/>
                <w:szCs w:val="28"/>
              </w:rPr>
            </w:pPr>
          </w:p>
        </w:tc>
      </w:tr>
      <w:tr w:rsidR="00EA287C" w14:paraId="3672D29F" w14:textId="77777777">
        <w:tc>
          <w:tcPr>
            <w:tcW w:w="3823" w:type="dxa"/>
          </w:tcPr>
          <w:p w14:paraId="4E3BF901" w14:textId="77777777" w:rsidR="00EA287C" w:rsidRDefault="00B2331B">
            <w:pPr>
              <w:ind w:firstLineChars="0" w:firstLine="0"/>
              <w:rPr>
                <w:rFonts w:ascii="宋体" w:hAnsi="宋体"/>
                <w:color w:val="FF0000"/>
                <w:sz w:val="32"/>
                <w:szCs w:val="32"/>
              </w:rPr>
            </w:pPr>
            <w:r>
              <w:rPr>
                <w:rFonts w:ascii="宋体" w:hAnsi="宋体" w:hint="eastAsia"/>
                <w:sz w:val="32"/>
                <w:szCs w:val="32"/>
              </w:rPr>
              <w:t>其他</w:t>
            </w:r>
            <w:r>
              <w:rPr>
                <w:rFonts w:ascii="宋体" w:hAnsi="宋体"/>
                <w:sz w:val="32"/>
                <w:szCs w:val="32"/>
              </w:rPr>
              <w:t>优惠条件</w:t>
            </w:r>
          </w:p>
        </w:tc>
        <w:tc>
          <w:tcPr>
            <w:tcW w:w="4536" w:type="dxa"/>
          </w:tcPr>
          <w:p w14:paraId="6DCC7D38" w14:textId="77777777" w:rsidR="00EA287C" w:rsidRDefault="00EA287C">
            <w:pPr>
              <w:ind w:firstLineChars="0" w:firstLine="0"/>
              <w:rPr>
                <w:rFonts w:ascii="宋体" w:hAnsi="宋体"/>
                <w:sz w:val="28"/>
                <w:szCs w:val="28"/>
              </w:rPr>
            </w:pPr>
          </w:p>
          <w:p w14:paraId="58ECAFB9" w14:textId="77777777" w:rsidR="00EA287C" w:rsidRDefault="00EA287C">
            <w:pPr>
              <w:ind w:firstLineChars="0" w:firstLine="0"/>
              <w:rPr>
                <w:rFonts w:ascii="宋体" w:hAnsi="宋体"/>
                <w:sz w:val="28"/>
                <w:szCs w:val="28"/>
              </w:rPr>
            </w:pPr>
          </w:p>
          <w:p w14:paraId="0B1E3915" w14:textId="77777777" w:rsidR="00EA287C" w:rsidRDefault="00EA287C">
            <w:pPr>
              <w:ind w:firstLineChars="0" w:firstLine="0"/>
              <w:rPr>
                <w:rFonts w:ascii="宋体" w:hAnsi="宋体"/>
                <w:sz w:val="28"/>
                <w:szCs w:val="28"/>
              </w:rPr>
            </w:pPr>
          </w:p>
          <w:p w14:paraId="21808B2F" w14:textId="77777777" w:rsidR="00EA287C" w:rsidRDefault="00EA287C">
            <w:pPr>
              <w:ind w:firstLineChars="0" w:firstLine="0"/>
              <w:rPr>
                <w:rFonts w:ascii="宋体" w:hAnsi="宋体"/>
                <w:sz w:val="28"/>
                <w:szCs w:val="28"/>
              </w:rPr>
            </w:pPr>
          </w:p>
          <w:p w14:paraId="5B685886" w14:textId="77777777" w:rsidR="00EA287C" w:rsidRDefault="00EA287C">
            <w:pPr>
              <w:ind w:firstLineChars="0" w:firstLine="0"/>
              <w:rPr>
                <w:rFonts w:ascii="宋体" w:hAnsi="宋体"/>
                <w:sz w:val="28"/>
                <w:szCs w:val="28"/>
              </w:rPr>
            </w:pPr>
          </w:p>
          <w:p w14:paraId="4D18ED56" w14:textId="77777777" w:rsidR="00EA287C" w:rsidRDefault="00EA287C">
            <w:pPr>
              <w:ind w:firstLineChars="0" w:firstLine="0"/>
              <w:rPr>
                <w:rFonts w:ascii="宋体" w:hAnsi="宋体"/>
                <w:sz w:val="28"/>
                <w:szCs w:val="28"/>
              </w:rPr>
            </w:pPr>
          </w:p>
          <w:p w14:paraId="5055E238" w14:textId="77777777" w:rsidR="00EA287C" w:rsidRDefault="00EA287C">
            <w:pPr>
              <w:ind w:firstLineChars="0" w:firstLine="0"/>
              <w:rPr>
                <w:rFonts w:ascii="宋体" w:hAnsi="宋体"/>
                <w:sz w:val="28"/>
                <w:szCs w:val="28"/>
              </w:rPr>
            </w:pPr>
          </w:p>
          <w:p w14:paraId="09D4605B" w14:textId="77777777" w:rsidR="00EA287C" w:rsidRDefault="00EA287C">
            <w:pPr>
              <w:ind w:firstLineChars="0" w:firstLine="0"/>
              <w:rPr>
                <w:rFonts w:ascii="宋体" w:hAnsi="宋体"/>
                <w:sz w:val="28"/>
                <w:szCs w:val="28"/>
              </w:rPr>
            </w:pPr>
          </w:p>
          <w:p w14:paraId="338126A7" w14:textId="77777777" w:rsidR="00EA287C" w:rsidRDefault="00EA287C">
            <w:pPr>
              <w:ind w:firstLineChars="0" w:firstLine="0"/>
              <w:rPr>
                <w:rFonts w:ascii="宋体" w:hAnsi="宋体"/>
                <w:sz w:val="28"/>
                <w:szCs w:val="28"/>
              </w:rPr>
            </w:pPr>
          </w:p>
          <w:p w14:paraId="7CB492DB" w14:textId="77777777" w:rsidR="00EA287C" w:rsidRDefault="00EA287C">
            <w:pPr>
              <w:ind w:firstLineChars="0" w:firstLine="0"/>
              <w:rPr>
                <w:rFonts w:ascii="宋体" w:hAnsi="宋体"/>
                <w:sz w:val="28"/>
                <w:szCs w:val="28"/>
              </w:rPr>
            </w:pPr>
          </w:p>
        </w:tc>
      </w:tr>
    </w:tbl>
    <w:p w14:paraId="6E06E95D" w14:textId="77777777" w:rsidR="00EA287C" w:rsidRDefault="00EA287C">
      <w:pPr>
        <w:ind w:firstLine="640"/>
        <w:rPr>
          <w:rFonts w:ascii="宋体" w:hAnsi="宋体"/>
          <w:sz w:val="32"/>
          <w:szCs w:val="32"/>
        </w:rPr>
      </w:pPr>
    </w:p>
    <w:p w14:paraId="1A337931" w14:textId="77777777" w:rsidR="00EA287C" w:rsidRDefault="00EA287C">
      <w:pPr>
        <w:ind w:firstLineChars="0" w:firstLine="0"/>
        <w:rPr>
          <w:rFonts w:ascii="宋体" w:hAnsi="宋体"/>
        </w:rPr>
      </w:pPr>
    </w:p>
    <w:p w14:paraId="43BD0F90" w14:textId="77777777" w:rsidR="00EA287C" w:rsidRDefault="00B2331B">
      <w:pPr>
        <w:widowControl/>
        <w:shd w:val="clear" w:color="auto" w:fill="FFFFFF"/>
        <w:ind w:firstLineChars="38" w:firstLine="198"/>
        <w:jc w:val="center"/>
        <w:rPr>
          <w:rFonts w:ascii="宋体" w:hAnsi="宋体"/>
          <w:b/>
          <w:sz w:val="52"/>
          <w:szCs w:val="52"/>
        </w:rPr>
      </w:pPr>
      <w:r>
        <w:rPr>
          <w:rFonts w:ascii="宋体" w:hAnsi="宋体" w:hint="eastAsia"/>
          <w:b/>
          <w:sz w:val="52"/>
          <w:szCs w:val="52"/>
        </w:rPr>
        <w:lastRenderedPageBreak/>
        <w:t>询价报价表</w:t>
      </w:r>
    </w:p>
    <w:p w14:paraId="470ADB15" w14:textId="77777777" w:rsidR="00EA287C" w:rsidRDefault="00B2331B">
      <w:pPr>
        <w:widowControl/>
        <w:shd w:val="clear" w:color="auto" w:fill="FFFFFF"/>
        <w:ind w:firstLine="640"/>
        <w:jc w:val="left"/>
        <w:rPr>
          <w:rFonts w:ascii="宋体" w:hAnsi="宋体"/>
          <w:sz w:val="32"/>
          <w:szCs w:val="32"/>
        </w:rPr>
      </w:pPr>
      <w:r>
        <w:rPr>
          <w:rFonts w:ascii="宋体" w:hAnsi="宋体" w:hint="eastAsia"/>
          <w:sz w:val="32"/>
          <w:szCs w:val="32"/>
        </w:rPr>
        <w:t>参与供应商全称（盖章）：</w:t>
      </w:r>
    </w:p>
    <w:p w14:paraId="06839152" w14:textId="77777777" w:rsidR="00EA287C" w:rsidRDefault="00B2331B">
      <w:pPr>
        <w:ind w:firstLine="640"/>
        <w:rPr>
          <w:rFonts w:ascii="宋体" w:hAnsi="宋体"/>
          <w:sz w:val="32"/>
          <w:szCs w:val="32"/>
        </w:rPr>
      </w:pPr>
      <w:r>
        <w:rPr>
          <w:rFonts w:ascii="宋体" w:hAnsi="宋体" w:hint="eastAsia"/>
          <w:sz w:val="32"/>
          <w:szCs w:val="32"/>
        </w:rPr>
        <w:t>项目编号：NTEY</w:t>
      </w:r>
      <w:r>
        <w:rPr>
          <w:rFonts w:ascii="宋体" w:hAnsi="宋体"/>
          <w:sz w:val="32"/>
          <w:szCs w:val="32"/>
        </w:rPr>
        <w:t>GGWSYYFXTKGG2021001</w:t>
      </w:r>
    </w:p>
    <w:p w14:paraId="006A9E5B" w14:textId="77777777" w:rsidR="00EA287C" w:rsidRDefault="00B2331B">
      <w:pPr>
        <w:ind w:firstLine="640"/>
        <w:rPr>
          <w:rFonts w:ascii="宋体" w:hAnsi="宋体" w:cs="宋体"/>
          <w:color w:val="FF0000"/>
          <w:kern w:val="0"/>
          <w:sz w:val="32"/>
          <w:szCs w:val="32"/>
        </w:rPr>
      </w:pPr>
      <w:r>
        <w:rPr>
          <w:rFonts w:ascii="宋体" w:hAnsi="宋体" w:hint="eastAsia"/>
          <w:sz w:val="32"/>
          <w:szCs w:val="32"/>
        </w:rPr>
        <w:t>项目明细名称：</w:t>
      </w:r>
      <w:r w:rsidRPr="00D707D7">
        <w:rPr>
          <w:rFonts w:ascii="宋体" w:hAnsi="宋体" w:cs="宋体" w:hint="eastAsia"/>
          <w:kern w:val="0"/>
          <w:sz w:val="32"/>
          <w:szCs w:val="32"/>
        </w:rPr>
        <w:t xml:space="preserve"> </w:t>
      </w:r>
      <w:r w:rsidRPr="00D707D7">
        <w:rPr>
          <w:rFonts w:ascii="宋体" w:hAnsi="宋体" w:hint="eastAsia"/>
          <w:sz w:val="32"/>
          <w:szCs w:val="32"/>
        </w:rPr>
        <w:t>放射</w:t>
      </w:r>
      <w:r w:rsidRPr="00D707D7">
        <w:rPr>
          <w:rFonts w:ascii="宋体" w:hAnsi="宋体"/>
          <w:sz w:val="32"/>
          <w:szCs w:val="32"/>
        </w:rPr>
        <w:t>从业人员</w:t>
      </w:r>
      <w:r w:rsidRPr="00D707D7">
        <w:rPr>
          <w:rFonts w:ascii="宋体" w:hAnsi="宋体" w:hint="eastAsia"/>
          <w:sz w:val="32"/>
          <w:szCs w:val="32"/>
        </w:rPr>
        <w:t>“职业健康监护工作中的个人剂</w:t>
      </w:r>
      <w:r w:rsidRPr="00D707D7">
        <w:rPr>
          <w:rFonts w:ascii="宋体" w:hAnsi="宋体" w:cs="宋体" w:hint="eastAsia"/>
          <w:kern w:val="0"/>
          <w:sz w:val="24"/>
        </w:rPr>
        <w:t>量</w:t>
      </w:r>
      <w:r w:rsidRPr="00D707D7">
        <w:rPr>
          <w:rFonts w:ascii="宋体" w:hAnsi="宋体" w:hint="eastAsia"/>
          <w:sz w:val="32"/>
          <w:szCs w:val="32"/>
        </w:rPr>
        <w:t>”</w:t>
      </w:r>
      <w:r w:rsidRPr="00D707D7">
        <w:rPr>
          <w:rFonts w:ascii="宋体" w:hAnsi="宋体"/>
          <w:sz w:val="32"/>
          <w:szCs w:val="32"/>
        </w:rPr>
        <w:t>检测</w:t>
      </w:r>
      <w:r w:rsidRPr="00D707D7">
        <w:rPr>
          <w:rFonts w:ascii="宋体" w:hAnsi="宋体" w:hint="eastAsia"/>
          <w:sz w:val="32"/>
          <w:szCs w:val="32"/>
        </w:rPr>
        <w:t>项目</w:t>
      </w:r>
    </w:p>
    <w:p w14:paraId="1549B8F1" w14:textId="77777777" w:rsidR="00EA287C" w:rsidRDefault="00B2331B">
      <w:pPr>
        <w:ind w:firstLine="640"/>
        <w:rPr>
          <w:rFonts w:ascii="宋体" w:hAnsi="宋体"/>
          <w:sz w:val="32"/>
          <w:szCs w:val="32"/>
        </w:rPr>
      </w:pPr>
      <w:r>
        <w:rPr>
          <w:rFonts w:ascii="宋体" w:hAnsi="宋体" w:hint="eastAsia"/>
          <w:sz w:val="32"/>
          <w:szCs w:val="32"/>
        </w:rPr>
        <w:t xml:space="preserve">报价日期：    年   月   日                  </w:t>
      </w:r>
    </w:p>
    <w:p w14:paraId="4848ABA6" w14:textId="77777777" w:rsidR="00EA287C" w:rsidRDefault="00B2331B">
      <w:pPr>
        <w:ind w:firstLine="640"/>
        <w:rPr>
          <w:rFonts w:ascii="宋体" w:hAnsi="宋体"/>
          <w:sz w:val="32"/>
          <w:szCs w:val="32"/>
        </w:rPr>
      </w:pPr>
      <w:r>
        <w:rPr>
          <w:rFonts w:ascii="宋体" w:hAnsi="宋体" w:hint="eastAsia"/>
          <w:sz w:val="32"/>
          <w:szCs w:val="32"/>
        </w:rPr>
        <w:t>联系人：                联系电话：</w:t>
      </w:r>
    </w:p>
    <w:tbl>
      <w:tblPr>
        <w:tblStyle w:val="a9"/>
        <w:tblW w:w="8359" w:type="dxa"/>
        <w:tblLayout w:type="fixed"/>
        <w:tblLook w:val="04A0" w:firstRow="1" w:lastRow="0" w:firstColumn="1" w:lastColumn="0" w:noHBand="0" w:noVBand="1"/>
      </w:tblPr>
      <w:tblGrid>
        <w:gridCol w:w="3823"/>
        <w:gridCol w:w="4536"/>
      </w:tblGrid>
      <w:tr w:rsidR="00EA287C" w14:paraId="056ADC67" w14:textId="77777777">
        <w:tc>
          <w:tcPr>
            <w:tcW w:w="3823" w:type="dxa"/>
          </w:tcPr>
          <w:p w14:paraId="26EDEA31" w14:textId="77777777" w:rsidR="00EA287C" w:rsidRDefault="00B2331B">
            <w:pPr>
              <w:ind w:firstLineChars="0" w:firstLine="0"/>
              <w:rPr>
                <w:rFonts w:ascii="宋体" w:hAnsi="宋体"/>
                <w:sz w:val="28"/>
                <w:szCs w:val="28"/>
              </w:rPr>
            </w:pPr>
            <w:r>
              <w:rPr>
                <w:rFonts w:ascii="宋体" w:hAnsi="宋体" w:hint="eastAsia"/>
                <w:sz w:val="28"/>
                <w:szCs w:val="28"/>
              </w:rPr>
              <w:t>项目</w:t>
            </w:r>
            <w:r>
              <w:rPr>
                <w:rFonts w:ascii="宋体" w:hAnsi="宋体"/>
                <w:sz w:val="28"/>
                <w:szCs w:val="28"/>
              </w:rPr>
              <w:t>名称</w:t>
            </w:r>
          </w:p>
        </w:tc>
        <w:tc>
          <w:tcPr>
            <w:tcW w:w="4536" w:type="dxa"/>
          </w:tcPr>
          <w:p w14:paraId="103E24BB" w14:textId="77777777" w:rsidR="00EA287C" w:rsidRDefault="00B2331B">
            <w:pPr>
              <w:ind w:firstLineChars="571" w:firstLine="1599"/>
              <w:rPr>
                <w:rFonts w:ascii="宋体" w:hAnsi="宋体"/>
                <w:sz w:val="28"/>
                <w:szCs w:val="28"/>
              </w:rPr>
            </w:pPr>
            <w:r>
              <w:rPr>
                <w:rFonts w:ascii="宋体" w:hAnsi="宋体" w:hint="eastAsia"/>
                <w:sz w:val="28"/>
                <w:szCs w:val="28"/>
              </w:rPr>
              <w:t>投标单价</w:t>
            </w:r>
          </w:p>
          <w:p w14:paraId="3B13E5FD" w14:textId="0DEA1ED6" w:rsidR="00EA287C" w:rsidRDefault="00B2331B" w:rsidP="00620955">
            <w:pPr>
              <w:ind w:firstLineChars="0" w:firstLine="0"/>
              <w:jc w:val="center"/>
              <w:rPr>
                <w:rFonts w:ascii="宋体" w:hAnsi="宋体"/>
                <w:color w:val="FF0000"/>
                <w:sz w:val="28"/>
                <w:szCs w:val="28"/>
              </w:rPr>
            </w:pPr>
            <w:r>
              <w:rPr>
                <w:rFonts w:ascii="宋体" w:hAnsi="宋体" w:hint="eastAsia"/>
                <w:color w:val="FF0000"/>
                <w:sz w:val="28"/>
                <w:szCs w:val="28"/>
              </w:rPr>
              <w:t>（填写1人1</w:t>
            </w:r>
            <w:r w:rsidR="00620955">
              <w:rPr>
                <w:rFonts w:ascii="宋体" w:hAnsi="宋体" w:hint="eastAsia"/>
                <w:color w:val="FF0000"/>
                <w:sz w:val="28"/>
                <w:szCs w:val="28"/>
              </w:rPr>
              <w:t>年</w:t>
            </w:r>
            <w:r>
              <w:rPr>
                <w:rFonts w:ascii="宋体" w:hAnsi="宋体" w:hint="eastAsia"/>
                <w:color w:val="FF0000"/>
                <w:sz w:val="28"/>
                <w:szCs w:val="28"/>
              </w:rPr>
              <w:t>的检测</w:t>
            </w:r>
            <w:r>
              <w:rPr>
                <w:rFonts w:ascii="宋体" w:hAnsi="宋体"/>
                <w:color w:val="FF0000"/>
                <w:sz w:val="28"/>
                <w:szCs w:val="28"/>
              </w:rPr>
              <w:t>单价</w:t>
            </w:r>
            <w:r>
              <w:rPr>
                <w:rFonts w:ascii="宋体" w:hAnsi="宋体" w:hint="eastAsia"/>
                <w:color w:val="FF0000"/>
                <w:sz w:val="28"/>
                <w:szCs w:val="28"/>
              </w:rPr>
              <w:t>）</w:t>
            </w:r>
          </w:p>
        </w:tc>
      </w:tr>
      <w:tr w:rsidR="00EA287C" w14:paraId="22EDF487" w14:textId="77777777">
        <w:tc>
          <w:tcPr>
            <w:tcW w:w="3823" w:type="dxa"/>
          </w:tcPr>
          <w:p w14:paraId="6F960573" w14:textId="77777777" w:rsidR="00EA287C" w:rsidRPr="00D707D7" w:rsidRDefault="00B2331B">
            <w:pPr>
              <w:ind w:firstLineChars="0" w:firstLine="0"/>
              <w:rPr>
                <w:rFonts w:ascii="宋体" w:hAnsi="宋体" w:cs="宋体"/>
                <w:kern w:val="0"/>
                <w:sz w:val="32"/>
                <w:szCs w:val="32"/>
              </w:rPr>
            </w:pPr>
            <w:r w:rsidRPr="00D707D7">
              <w:rPr>
                <w:rFonts w:ascii="宋体" w:hAnsi="宋体" w:hint="eastAsia"/>
                <w:sz w:val="32"/>
                <w:szCs w:val="32"/>
              </w:rPr>
              <w:t>放射</w:t>
            </w:r>
            <w:r w:rsidRPr="00D707D7">
              <w:rPr>
                <w:rFonts w:ascii="宋体" w:hAnsi="宋体"/>
                <w:sz w:val="32"/>
                <w:szCs w:val="32"/>
              </w:rPr>
              <w:t>从业人员</w:t>
            </w:r>
            <w:r w:rsidRPr="00D707D7">
              <w:rPr>
                <w:rFonts w:ascii="宋体" w:hAnsi="宋体" w:hint="eastAsia"/>
                <w:sz w:val="32"/>
                <w:szCs w:val="32"/>
              </w:rPr>
              <w:t>“职业健康监护工作中的个人剂</w:t>
            </w:r>
            <w:r w:rsidRPr="00D707D7">
              <w:rPr>
                <w:rFonts w:ascii="宋体" w:hAnsi="宋体" w:cs="宋体" w:hint="eastAsia"/>
                <w:kern w:val="0"/>
                <w:sz w:val="24"/>
              </w:rPr>
              <w:t>量</w:t>
            </w:r>
            <w:r w:rsidRPr="00D707D7">
              <w:rPr>
                <w:rFonts w:ascii="宋体" w:hAnsi="宋体" w:hint="eastAsia"/>
                <w:sz w:val="32"/>
                <w:szCs w:val="32"/>
              </w:rPr>
              <w:t>”</w:t>
            </w:r>
            <w:r w:rsidRPr="00D707D7">
              <w:rPr>
                <w:rFonts w:ascii="宋体" w:hAnsi="宋体"/>
                <w:sz w:val="32"/>
                <w:szCs w:val="32"/>
              </w:rPr>
              <w:t>检测</w:t>
            </w:r>
            <w:r w:rsidRPr="00D707D7">
              <w:rPr>
                <w:rFonts w:ascii="宋体" w:hAnsi="宋体" w:hint="eastAsia"/>
                <w:sz w:val="32"/>
                <w:szCs w:val="32"/>
              </w:rPr>
              <w:t>项目</w:t>
            </w:r>
          </w:p>
        </w:tc>
        <w:tc>
          <w:tcPr>
            <w:tcW w:w="4536" w:type="dxa"/>
          </w:tcPr>
          <w:p w14:paraId="695C0928" w14:textId="77777777" w:rsidR="00EA287C" w:rsidRDefault="00EA287C">
            <w:pPr>
              <w:ind w:firstLineChars="0" w:firstLine="0"/>
              <w:rPr>
                <w:rFonts w:ascii="宋体" w:hAnsi="宋体"/>
                <w:sz w:val="28"/>
                <w:szCs w:val="28"/>
              </w:rPr>
            </w:pPr>
          </w:p>
          <w:p w14:paraId="0AD83174" w14:textId="77777777" w:rsidR="00EA287C" w:rsidRDefault="00EA287C">
            <w:pPr>
              <w:ind w:firstLineChars="0" w:firstLine="0"/>
              <w:rPr>
                <w:rFonts w:ascii="宋体" w:hAnsi="宋体"/>
                <w:sz w:val="28"/>
                <w:szCs w:val="28"/>
              </w:rPr>
            </w:pPr>
          </w:p>
        </w:tc>
      </w:tr>
      <w:tr w:rsidR="00EA287C" w14:paraId="0A56912D" w14:textId="77777777">
        <w:tc>
          <w:tcPr>
            <w:tcW w:w="3823" w:type="dxa"/>
          </w:tcPr>
          <w:p w14:paraId="1DCA9A2A" w14:textId="77777777" w:rsidR="00EA287C" w:rsidRDefault="00B2331B">
            <w:pPr>
              <w:ind w:firstLineChars="0" w:firstLine="0"/>
              <w:rPr>
                <w:rFonts w:ascii="宋体" w:hAnsi="宋体"/>
                <w:color w:val="FF0000"/>
                <w:sz w:val="32"/>
                <w:szCs w:val="32"/>
              </w:rPr>
            </w:pPr>
            <w:r>
              <w:rPr>
                <w:rFonts w:ascii="宋体" w:hAnsi="宋体" w:hint="eastAsia"/>
                <w:sz w:val="32"/>
                <w:szCs w:val="32"/>
              </w:rPr>
              <w:t>其他</w:t>
            </w:r>
            <w:r>
              <w:rPr>
                <w:rFonts w:ascii="宋体" w:hAnsi="宋体"/>
                <w:sz w:val="32"/>
                <w:szCs w:val="32"/>
              </w:rPr>
              <w:t>优惠条件</w:t>
            </w:r>
          </w:p>
        </w:tc>
        <w:tc>
          <w:tcPr>
            <w:tcW w:w="4536" w:type="dxa"/>
          </w:tcPr>
          <w:p w14:paraId="0088FCCD" w14:textId="77777777" w:rsidR="00EA287C" w:rsidRDefault="00EA287C">
            <w:pPr>
              <w:ind w:firstLineChars="0" w:firstLine="0"/>
              <w:rPr>
                <w:rFonts w:ascii="宋体" w:hAnsi="宋体"/>
                <w:sz w:val="28"/>
                <w:szCs w:val="28"/>
              </w:rPr>
            </w:pPr>
          </w:p>
          <w:p w14:paraId="2256F926" w14:textId="77777777" w:rsidR="00EA287C" w:rsidRDefault="00EA287C">
            <w:pPr>
              <w:ind w:firstLineChars="0" w:firstLine="0"/>
              <w:rPr>
                <w:rFonts w:ascii="宋体" w:hAnsi="宋体"/>
                <w:sz w:val="28"/>
                <w:szCs w:val="28"/>
              </w:rPr>
            </w:pPr>
          </w:p>
          <w:p w14:paraId="7DA0F4E1" w14:textId="77777777" w:rsidR="00EA287C" w:rsidRDefault="00EA287C">
            <w:pPr>
              <w:ind w:firstLineChars="0" w:firstLine="0"/>
              <w:rPr>
                <w:rFonts w:ascii="宋体" w:hAnsi="宋体"/>
                <w:sz w:val="28"/>
                <w:szCs w:val="28"/>
              </w:rPr>
            </w:pPr>
          </w:p>
          <w:p w14:paraId="22DF4B6C" w14:textId="77777777" w:rsidR="00EA287C" w:rsidRDefault="00EA287C">
            <w:pPr>
              <w:ind w:firstLineChars="0" w:firstLine="0"/>
              <w:rPr>
                <w:rFonts w:ascii="宋体" w:hAnsi="宋体"/>
                <w:sz w:val="28"/>
                <w:szCs w:val="28"/>
              </w:rPr>
            </w:pPr>
          </w:p>
          <w:p w14:paraId="6B5D2AD9" w14:textId="77777777" w:rsidR="00EA287C" w:rsidRDefault="00EA287C">
            <w:pPr>
              <w:ind w:firstLineChars="0" w:firstLine="0"/>
              <w:rPr>
                <w:rFonts w:ascii="宋体" w:hAnsi="宋体"/>
                <w:sz w:val="28"/>
                <w:szCs w:val="28"/>
              </w:rPr>
            </w:pPr>
          </w:p>
          <w:p w14:paraId="7041C502" w14:textId="77777777" w:rsidR="00EA287C" w:rsidRDefault="00EA287C">
            <w:pPr>
              <w:ind w:firstLineChars="0" w:firstLine="0"/>
              <w:rPr>
                <w:rFonts w:ascii="宋体" w:hAnsi="宋体"/>
                <w:sz w:val="28"/>
                <w:szCs w:val="28"/>
              </w:rPr>
            </w:pPr>
          </w:p>
          <w:p w14:paraId="262FD96F" w14:textId="77777777" w:rsidR="00EA287C" w:rsidRDefault="00EA287C">
            <w:pPr>
              <w:ind w:firstLineChars="0" w:firstLine="0"/>
              <w:rPr>
                <w:rFonts w:ascii="宋体" w:hAnsi="宋体"/>
                <w:sz w:val="28"/>
                <w:szCs w:val="28"/>
              </w:rPr>
            </w:pPr>
          </w:p>
          <w:p w14:paraId="14B54CF8" w14:textId="77777777" w:rsidR="00EA287C" w:rsidRDefault="00EA287C">
            <w:pPr>
              <w:ind w:firstLineChars="0" w:firstLine="0"/>
              <w:rPr>
                <w:rFonts w:ascii="宋体" w:hAnsi="宋体"/>
                <w:sz w:val="28"/>
                <w:szCs w:val="28"/>
              </w:rPr>
            </w:pPr>
          </w:p>
        </w:tc>
      </w:tr>
    </w:tbl>
    <w:p w14:paraId="360C1EF9" w14:textId="77777777" w:rsidR="00EA287C" w:rsidRDefault="00EA287C">
      <w:pPr>
        <w:ind w:firstLineChars="0" w:firstLine="0"/>
        <w:rPr>
          <w:rFonts w:ascii="宋体" w:hAnsi="宋体"/>
        </w:rPr>
      </w:pPr>
    </w:p>
    <w:p w14:paraId="0A0D1612" w14:textId="77777777" w:rsidR="00EA287C" w:rsidRDefault="00EA287C">
      <w:pPr>
        <w:ind w:firstLineChars="0" w:firstLine="0"/>
        <w:rPr>
          <w:rFonts w:ascii="宋体" w:hAnsi="宋体"/>
        </w:rPr>
      </w:pPr>
    </w:p>
    <w:p w14:paraId="33145B53" w14:textId="77777777" w:rsidR="00EA287C" w:rsidRDefault="00B2331B">
      <w:pPr>
        <w:widowControl/>
        <w:shd w:val="clear" w:color="auto" w:fill="FFFFFF"/>
        <w:ind w:firstLineChars="38" w:firstLine="198"/>
        <w:jc w:val="center"/>
        <w:rPr>
          <w:rFonts w:ascii="宋体" w:hAnsi="宋体"/>
          <w:b/>
          <w:sz w:val="52"/>
          <w:szCs w:val="52"/>
        </w:rPr>
      </w:pPr>
      <w:r>
        <w:rPr>
          <w:rFonts w:ascii="宋体" w:hAnsi="宋体" w:hint="eastAsia"/>
          <w:b/>
          <w:sz w:val="52"/>
          <w:szCs w:val="52"/>
        </w:rPr>
        <w:lastRenderedPageBreak/>
        <w:t>询价报价表</w:t>
      </w:r>
    </w:p>
    <w:p w14:paraId="2F004E21" w14:textId="77777777" w:rsidR="00EA287C" w:rsidRDefault="00B2331B">
      <w:pPr>
        <w:widowControl/>
        <w:shd w:val="clear" w:color="auto" w:fill="FFFFFF"/>
        <w:ind w:firstLine="640"/>
        <w:jc w:val="left"/>
        <w:rPr>
          <w:rFonts w:ascii="宋体" w:hAnsi="宋体"/>
          <w:sz w:val="32"/>
          <w:szCs w:val="32"/>
        </w:rPr>
      </w:pPr>
      <w:r>
        <w:rPr>
          <w:rFonts w:ascii="宋体" w:hAnsi="宋体" w:hint="eastAsia"/>
          <w:sz w:val="32"/>
          <w:szCs w:val="32"/>
        </w:rPr>
        <w:t>参与供应商全称（盖章）：</w:t>
      </w:r>
    </w:p>
    <w:p w14:paraId="39C20CB3" w14:textId="77777777" w:rsidR="00EA287C" w:rsidRDefault="00B2331B">
      <w:pPr>
        <w:ind w:firstLine="640"/>
        <w:rPr>
          <w:rFonts w:ascii="宋体" w:hAnsi="宋体"/>
          <w:sz w:val="32"/>
          <w:szCs w:val="32"/>
        </w:rPr>
      </w:pPr>
      <w:r>
        <w:rPr>
          <w:rFonts w:ascii="宋体" w:hAnsi="宋体" w:hint="eastAsia"/>
          <w:sz w:val="32"/>
          <w:szCs w:val="32"/>
        </w:rPr>
        <w:t>项目编号：NTEY</w:t>
      </w:r>
      <w:r>
        <w:rPr>
          <w:rFonts w:ascii="宋体" w:hAnsi="宋体"/>
          <w:sz w:val="32"/>
          <w:szCs w:val="32"/>
        </w:rPr>
        <w:t>GGWSYYFXTKGG2021001</w:t>
      </w:r>
    </w:p>
    <w:p w14:paraId="646DF828" w14:textId="77777777" w:rsidR="00EA287C" w:rsidRPr="00D707D7" w:rsidRDefault="00B2331B">
      <w:pPr>
        <w:widowControl/>
        <w:spacing w:line="435" w:lineRule="atLeast"/>
        <w:ind w:firstLine="640"/>
        <w:jc w:val="left"/>
        <w:rPr>
          <w:rFonts w:ascii="宋体" w:hAnsi="宋体" w:cs="宋体"/>
          <w:b/>
          <w:kern w:val="0"/>
          <w:sz w:val="24"/>
        </w:rPr>
      </w:pPr>
      <w:r>
        <w:rPr>
          <w:rFonts w:ascii="宋体" w:hAnsi="宋体" w:hint="eastAsia"/>
          <w:sz w:val="32"/>
          <w:szCs w:val="32"/>
        </w:rPr>
        <w:t>项目明细名称：</w:t>
      </w:r>
      <w:r>
        <w:rPr>
          <w:rFonts w:ascii="宋体" w:hAnsi="宋体" w:cs="宋体" w:hint="eastAsia"/>
          <w:color w:val="000000"/>
          <w:kern w:val="0"/>
          <w:sz w:val="32"/>
          <w:szCs w:val="32"/>
        </w:rPr>
        <w:t xml:space="preserve"> </w:t>
      </w:r>
      <w:r w:rsidRPr="00D707D7">
        <w:rPr>
          <w:rFonts w:ascii="宋体" w:hAnsi="宋体" w:hint="eastAsia"/>
          <w:sz w:val="32"/>
          <w:szCs w:val="32"/>
        </w:rPr>
        <w:t xml:space="preserve">“数字乳腺机（法国 通用 </w:t>
      </w:r>
      <w:proofErr w:type="spellStart"/>
      <w:r w:rsidRPr="00D707D7">
        <w:rPr>
          <w:rFonts w:ascii="宋体" w:hAnsi="宋体" w:hint="eastAsia"/>
          <w:sz w:val="32"/>
          <w:szCs w:val="32"/>
        </w:rPr>
        <w:t>Senogeaphe</w:t>
      </w:r>
      <w:proofErr w:type="spellEnd"/>
      <w:r w:rsidRPr="00D707D7">
        <w:rPr>
          <w:rFonts w:ascii="宋体" w:hAnsi="宋体" w:hint="eastAsia"/>
          <w:sz w:val="32"/>
          <w:szCs w:val="32"/>
        </w:rPr>
        <w:t xml:space="preserve"> Pristina）”职业病危害控制效果放射防护评价项目</w:t>
      </w:r>
    </w:p>
    <w:p w14:paraId="69D5FB28" w14:textId="77777777" w:rsidR="00EA287C" w:rsidRDefault="00B2331B">
      <w:pPr>
        <w:ind w:firstLine="640"/>
        <w:rPr>
          <w:rFonts w:ascii="宋体" w:hAnsi="宋体"/>
          <w:sz w:val="32"/>
          <w:szCs w:val="32"/>
        </w:rPr>
      </w:pPr>
      <w:r>
        <w:rPr>
          <w:rFonts w:ascii="宋体" w:hAnsi="宋体" w:hint="eastAsia"/>
          <w:sz w:val="32"/>
          <w:szCs w:val="32"/>
        </w:rPr>
        <w:t xml:space="preserve">报价日期：    年   月   日                  </w:t>
      </w:r>
    </w:p>
    <w:p w14:paraId="51112B8F" w14:textId="77777777" w:rsidR="00EA287C" w:rsidRDefault="00B2331B">
      <w:pPr>
        <w:ind w:firstLine="640"/>
        <w:rPr>
          <w:rFonts w:ascii="宋体" w:hAnsi="宋体"/>
          <w:sz w:val="32"/>
          <w:szCs w:val="32"/>
        </w:rPr>
      </w:pPr>
      <w:r>
        <w:rPr>
          <w:rFonts w:ascii="宋体" w:hAnsi="宋体" w:hint="eastAsia"/>
          <w:sz w:val="32"/>
          <w:szCs w:val="32"/>
        </w:rPr>
        <w:t>联系人：                联系电话：</w:t>
      </w:r>
    </w:p>
    <w:tbl>
      <w:tblPr>
        <w:tblStyle w:val="a9"/>
        <w:tblW w:w="8359" w:type="dxa"/>
        <w:tblLayout w:type="fixed"/>
        <w:tblLook w:val="04A0" w:firstRow="1" w:lastRow="0" w:firstColumn="1" w:lastColumn="0" w:noHBand="0" w:noVBand="1"/>
      </w:tblPr>
      <w:tblGrid>
        <w:gridCol w:w="3823"/>
        <w:gridCol w:w="4536"/>
      </w:tblGrid>
      <w:tr w:rsidR="00EA287C" w14:paraId="798CEA63" w14:textId="77777777">
        <w:tc>
          <w:tcPr>
            <w:tcW w:w="3823" w:type="dxa"/>
          </w:tcPr>
          <w:p w14:paraId="1AC0FAB9" w14:textId="77777777" w:rsidR="00EA287C" w:rsidRDefault="00B2331B">
            <w:pPr>
              <w:ind w:firstLineChars="0" w:firstLine="0"/>
              <w:rPr>
                <w:rFonts w:ascii="宋体" w:hAnsi="宋体"/>
                <w:sz w:val="28"/>
                <w:szCs w:val="28"/>
              </w:rPr>
            </w:pPr>
            <w:r>
              <w:rPr>
                <w:rFonts w:ascii="宋体" w:hAnsi="宋体" w:hint="eastAsia"/>
                <w:sz w:val="28"/>
                <w:szCs w:val="28"/>
              </w:rPr>
              <w:t>项目</w:t>
            </w:r>
            <w:r>
              <w:rPr>
                <w:rFonts w:ascii="宋体" w:hAnsi="宋体"/>
                <w:sz w:val="28"/>
                <w:szCs w:val="28"/>
              </w:rPr>
              <w:t>名称</w:t>
            </w:r>
          </w:p>
        </w:tc>
        <w:tc>
          <w:tcPr>
            <w:tcW w:w="4536" w:type="dxa"/>
          </w:tcPr>
          <w:p w14:paraId="785F42A7" w14:textId="77777777" w:rsidR="00EA287C" w:rsidRDefault="00B2331B">
            <w:pPr>
              <w:ind w:firstLineChars="600" w:firstLine="1680"/>
              <w:rPr>
                <w:rFonts w:ascii="宋体" w:hAnsi="宋体"/>
                <w:sz w:val="28"/>
                <w:szCs w:val="28"/>
              </w:rPr>
            </w:pPr>
            <w:r>
              <w:rPr>
                <w:rFonts w:ascii="宋体" w:hAnsi="宋体" w:hint="eastAsia"/>
                <w:sz w:val="28"/>
                <w:szCs w:val="28"/>
              </w:rPr>
              <w:t>投标总价</w:t>
            </w:r>
          </w:p>
        </w:tc>
      </w:tr>
      <w:tr w:rsidR="00EA287C" w14:paraId="5A324718" w14:textId="77777777">
        <w:tc>
          <w:tcPr>
            <w:tcW w:w="3823" w:type="dxa"/>
          </w:tcPr>
          <w:p w14:paraId="2E08E38F" w14:textId="77777777" w:rsidR="00EA287C" w:rsidRPr="00D707D7" w:rsidRDefault="00B2331B">
            <w:pPr>
              <w:widowControl/>
              <w:spacing w:line="435" w:lineRule="atLeast"/>
              <w:ind w:firstLineChars="0" w:firstLine="0"/>
              <w:jc w:val="left"/>
              <w:rPr>
                <w:rFonts w:ascii="宋体" w:hAnsi="宋体" w:cs="宋体"/>
                <w:kern w:val="0"/>
                <w:sz w:val="24"/>
              </w:rPr>
            </w:pPr>
            <w:r w:rsidRPr="00D707D7">
              <w:rPr>
                <w:rFonts w:ascii="宋体" w:hAnsi="宋体" w:cs="宋体" w:hint="eastAsia"/>
                <w:kern w:val="0"/>
                <w:sz w:val="24"/>
              </w:rPr>
              <w:t xml:space="preserve">“数字乳腺机（法国 通用 </w:t>
            </w:r>
            <w:proofErr w:type="spellStart"/>
            <w:r w:rsidRPr="00D707D7">
              <w:rPr>
                <w:rFonts w:ascii="宋体" w:hAnsi="宋体" w:cs="宋体" w:hint="eastAsia"/>
                <w:kern w:val="0"/>
                <w:sz w:val="24"/>
              </w:rPr>
              <w:t>Senogeaphe</w:t>
            </w:r>
            <w:proofErr w:type="spellEnd"/>
            <w:r w:rsidRPr="00D707D7">
              <w:rPr>
                <w:rFonts w:ascii="宋体" w:hAnsi="宋体" w:cs="宋体" w:hint="eastAsia"/>
                <w:kern w:val="0"/>
                <w:sz w:val="24"/>
              </w:rPr>
              <w:t xml:space="preserve"> Pristina）”职业病危害控制效果放射防护评价项目</w:t>
            </w:r>
          </w:p>
          <w:p w14:paraId="260EA7B6" w14:textId="77777777" w:rsidR="00EA287C" w:rsidRDefault="00EA287C">
            <w:pPr>
              <w:ind w:firstLineChars="0" w:firstLine="0"/>
              <w:rPr>
                <w:rFonts w:ascii="宋体" w:hAnsi="宋体"/>
                <w:sz w:val="28"/>
                <w:szCs w:val="28"/>
              </w:rPr>
            </w:pPr>
          </w:p>
        </w:tc>
        <w:tc>
          <w:tcPr>
            <w:tcW w:w="4536" w:type="dxa"/>
          </w:tcPr>
          <w:p w14:paraId="1B44C4E4" w14:textId="77777777" w:rsidR="00EA287C" w:rsidRDefault="00EA287C">
            <w:pPr>
              <w:ind w:firstLineChars="0" w:firstLine="0"/>
              <w:rPr>
                <w:rFonts w:ascii="宋体" w:hAnsi="宋体"/>
                <w:sz w:val="28"/>
                <w:szCs w:val="28"/>
              </w:rPr>
            </w:pPr>
          </w:p>
          <w:p w14:paraId="38421527" w14:textId="77777777" w:rsidR="00EA287C" w:rsidRDefault="00EA287C">
            <w:pPr>
              <w:ind w:firstLineChars="0" w:firstLine="0"/>
              <w:rPr>
                <w:rFonts w:ascii="宋体" w:hAnsi="宋体"/>
                <w:sz w:val="28"/>
                <w:szCs w:val="28"/>
              </w:rPr>
            </w:pPr>
          </w:p>
        </w:tc>
      </w:tr>
      <w:tr w:rsidR="00EA287C" w14:paraId="0501ABED" w14:textId="77777777">
        <w:tc>
          <w:tcPr>
            <w:tcW w:w="3823" w:type="dxa"/>
          </w:tcPr>
          <w:p w14:paraId="55DE39F6" w14:textId="77777777" w:rsidR="00EA287C" w:rsidRDefault="00B2331B">
            <w:pPr>
              <w:ind w:firstLineChars="0" w:firstLine="0"/>
              <w:rPr>
                <w:rFonts w:ascii="宋体" w:hAnsi="宋体"/>
                <w:color w:val="FF0000"/>
                <w:sz w:val="32"/>
                <w:szCs w:val="32"/>
              </w:rPr>
            </w:pPr>
            <w:r>
              <w:rPr>
                <w:rFonts w:ascii="宋体" w:hAnsi="宋体" w:hint="eastAsia"/>
                <w:sz w:val="32"/>
                <w:szCs w:val="32"/>
              </w:rPr>
              <w:t>其他</w:t>
            </w:r>
            <w:r>
              <w:rPr>
                <w:rFonts w:ascii="宋体" w:hAnsi="宋体"/>
                <w:sz w:val="32"/>
                <w:szCs w:val="32"/>
              </w:rPr>
              <w:t>优惠条件</w:t>
            </w:r>
          </w:p>
        </w:tc>
        <w:tc>
          <w:tcPr>
            <w:tcW w:w="4536" w:type="dxa"/>
          </w:tcPr>
          <w:p w14:paraId="49626ED4" w14:textId="77777777" w:rsidR="00EA287C" w:rsidRDefault="00EA287C">
            <w:pPr>
              <w:ind w:firstLineChars="0" w:firstLine="0"/>
              <w:rPr>
                <w:rFonts w:ascii="宋体" w:hAnsi="宋体"/>
                <w:sz w:val="28"/>
                <w:szCs w:val="28"/>
              </w:rPr>
            </w:pPr>
          </w:p>
          <w:p w14:paraId="60429A66" w14:textId="77777777" w:rsidR="00EA287C" w:rsidRDefault="00EA287C">
            <w:pPr>
              <w:ind w:firstLineChars="0" w:firstLine="0"/>
              <w:rPr>
                <w:rFonts w:ascii="宋体" w:hAnsi="宋体"/>
                <w:sz w:val="28"/>
                <w:szCs w:val="28"/>
              </w:rPr>
            </w:pPr>
          </w:p>
          <w:p w14:paraId="762A1DA8" w14:textId="77777777" w:rsidR="00EA287C" w:rsidRDefault="00EA287C">
            <w:pPr>
              <w:ind w:firstLineChars="0" w:firstLine="0"/>
              <w:rPr>
                <w:rFonts w:ascii="宋体" w:hAnsi="宋体"/>
                <w:sz w:val="28"/>
                <w:szCs w:val="28"/>
              </w:rPr>
            </w:pPr>
          </w:p>
          <w:p w14:paraId="48C0B7BB" w14:textId="77777777" w:rsidR="00EA287C" w:rsidRDefault="00EA287C">
            <w:pPr>
              <w:ind w:firstLineChars="0" w:firstLine="0"/>
              <w:rPr>
                <w:rFonts w:ascii="宋体" w:hAnsi="宋体"/>
                <w:sz w:val="28"/>
                <w:szCs w:val="28"/>
              </w:rPr>
            </w:pPr>
          </w:p>
          <w:p w14:paraId="24556AF6" w14:textId="77777777" w:rsidR="00EA287C" w:rsidRDefault="00EA287C">
            <w:pPr>
              <w:ind w:firstLineChars="0" w:firstLine="0"/>
              <w:rPr>
                <w:rFonts w:ascii="宋体" w:hAnsi="宋体"/>
                <w:sz w:val="28"/>
                <w:szCs w:val="28"/>
              </w:rPr>
            </w:pPr>
          </w:p>
          <w:p w14:paraId="7BF513AA" w14:textId="77777777" w:rsidR="00EA287C" w:rsidRDefault="00EA287C">
            <w:pPr>
              <w:ind w:firstLineChars="0" w:firstLine="0"/>
              <w:rPr>
                <w:rFonts w:ascii="宋体" w:hAnsi="宋体"/>
                <w:sz w:val="28"/>
                <w:szCs w:val="28"/>
              </w:rPr>
            </w:pPr>
          </w:p>
          <w:p w14:paraId="040058B9" w14:textId="77777777" w:rsidR="00EA287C" w:rsidRDefault="00EA287C">
            <w:pPr>
              <w:ind w:firstLineChars="0" w:firstLine="0"/>
              <w:rPr>
                <w:rFonts w:ascii="宋体" w:hAnsi="宋体"/>
                <w:sz w:val="28"/>
                <w:szCs w:val="28"/>
              </w:rPr>
            </w:pPr>
          </w:p>
          <w:p w14:paraId="1C585D58" w14:textId="77777777" w:rsidR="00EA287C" w:rsidRDefault="00EA287C">
            <w:pPr>
              <w:ind w:firstLineChars="0" w:firstLine="0"/>
              <w:rPr>
                <w:rFonts w:ascii="宋体" w:hAnsi="宋体"/>
                <w:sz w:val="28"/>
                <w:szCs w:val="28"/>
              </w:rPr>
            </w:pPr>
          </w:p>
        </w:tc>
      </w:tr>
    </w:tbl>
    <w:p w14:paraId="2C2D43FE" w14:textId="77777777" w:rsidR="00EA287C" w:rsidRDefault="00EA287C">
      <w:pPr>
        <w:ind w:firstLineChars="0" w:firstLine="0"/>
        <w:rPr>
          <w:rFonts w:ascii="宋体" w:hAnsi="宋体"/>
        </w:rPr>
      </w:pPr>
    </w:p>
    <w:sectPr w:rsidR="00EA287C">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A25DB" w14:textId="77777777" w:rsidR="00450CAD" w:rsidRDefault="00450CAD">
      <w:pPr>
        <w:spacing w:line="240" w:lineRule="auto"/>
        <w:ind w:firstLine="420"/>
      </w:pPr>
      <w:r>
        <w:separator/>
      </w:r>
    </w:p>
  </w:endnote>
  <w:endnote w:type="continuationSeparator" w:id="0">
    <w:p w14:paraId="4364A0F7" w14:textId="77777777" w:rsidR="00450CAD" w:rsidRDefault="00450CAD">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SourceHanSansCN-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FFB0E" w14:textId="77777777" w:rsidR="00EA287C" w:rsidRDefault="00EA287C">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B37F2" w14:textId="77777777" w:rsidR="00EA287C" w:rsidRDefault="00EA287C">
    <w:pPr>
      <w:pStyle w:val="a4"/>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59D53" w14:textId="77777777" w:rsidR="00EA287C" w:rsidRDefault="00EA287C">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0D377" w14:textId="77777777" w:rsidR="00450CAD" w:rsidRDefault="00450CAD">
      <w:pPr>
        <w:spacing w:line="240" w:lineRule="auto"/>
        <w:ind w:firstLine="420"/>
      </w:pPr>
      <w:r>
        <w:separator/>
      </w:r>
    </w:p>
  </w:footnote>
  <w:footnote w:type="continuationSeparator" w:id="0">
    <w:p w14:paraId="320B26A0" w14:textId="77777777" w:rsidR="00450CAD" w:rsidRDefault="00450CAD">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CD43D" w14:textId="77777777" w:rsidR="00EA287C" w:rsidRDefault="00EA287C">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F1265" w14:textId="77777777" w:rsidR="00EA287C" w:rsidRDefault="00EA287C">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8A14B" w14:textId="77777777" w:rsidR="00EA287C" w:rsidRDefault="00EA287C">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4E6"/>
    <w:multiLevelType w:val="multilevel"/>
    <w:tmpl w:val="03B564E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45C01793"/>
    <w:multiLevelType w:val="multilevel"/>
    <w:tmpl w:val="45C01793"/>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648E565C"/>
    <w:multiLevelType w:val="multilevel"/>
    <w:tmpl w:val="648E565C"/>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39"/>
    <w:rsid w:val="000029EF"/>
    <w:rsid w:val="00007FB0"/>
    <w:rsid w:val="00012DA2"/>
    <w:rsid w:val="00020065"/>
    <w:rsid w:val="0003062D"/>
    <w:rsid w:val="0003538D"/>
    <w:rsid w:val="00037C2B"/>
    <w:rsid w:val="000502C7"/>
    <w:rsid w:val="00051C1D"/>
    <w:rsid w:val="00056F57"/>
    <w:rsid w:val="00057866"/>
    <w:rsid w:val="0007036D"/>
    <w:rsid w:val="00071485"/>
    <w:rsid w:val="000715E4"/>
    <w:rsid w:val="00073878"/>
    <w:rsid w:val="000769B8"/>
    <w:rsid w:val="000A2EF9"/>
    <w:rsid w:val="000B1515"/>
    <w:rsid w:val="000B2452"/>
    <w:rsid w:val="000B58A0"/>
    <w:rsid w:val="000D70DD"/>
    <w:rsid w:val="000E1E9B"/>
    <w:rsid w:val="000E1E9D"/>
    <w:rsid w:val="000E2BA2"/>
    <w:rsid w:val="000E4355"/>
    <w:rsid w:val="000E53BB"/>
    <w:rsid w:val="00100602"/>
    <w:rsid w:val="00102198"/>
    <w:rsid w:val="001021E7"/>
    <w:rsid w:val="001033EF"/>
    <w:rsid w:val="0010647E"/>
    <w:rsid w:val="00113D67"/>
    <w:rsid w:val="0012607B"/>
    <w:rsid w:val="00127475"/>
    <w:rsid w:val="00153033"/>
    <w:rsid w:val="00175416"/>
    <w:rsid w:val="001A01C3"/>
    <w:rsid w:val="001B0C36"/>
    <w:rsid w:val="001B2C21"/>
    <w:rsid w:val="001B36AE"/>
    <w:rsid w:val="001B7427"/>
    <w:rsid w:val="001C4FB7"/>
    <w:rsid w:val="001E130C"/>
    <w:rsid w:val="001F68BF"/>
    <w:rsid w:val="002038CC"/>
    <w:rsid w:val="0020426B"/>
    <w:rsid w:val="00206946"/>
    <w:rsid w:val="00207EFB"/>
    <w:rsid w:val="002205B6"/>
    <w:rsid w:val="00223B9C"/>
    <w:rsid w:val="002241FA"/>
    <w:rsid w:val="00233139"/>
    <w:rsid w:val="00245859"/>
    <w:rsid w:val="002514B1"/>
    <w:rsid w:val="002748EE"/>
    <w:rsid w:val="00275C43"/>
    <w:rsid w:val="002C770A"/>
    <w:rsid w:val="002D0295"/>
    <w:rsid w:val="002D093B"/>
    <w:rsid w:val="002D391A"/>
    <w:rsid w:val="002F2161"/>
    <w:rsid w:val="002F69DB"/>
    <w:rsid w:val="003173B1"/>
    <w:rsid w:val="003278C7"/>
    <w:rsid w:val="003413E7"/>
    <w:rsid w:val="0034537B"/>
    <w:rsid w:val="003462E0"/>
    <w:rsid w:val="003562EF"/>
    <w:rsid w:val="00360396"/>
    <w:rsid w:val="0036275B"/>
    <w:rsid w:val="00375C84"/>
    <w:rsid w:val="00381BA5"/>
    <w:rsid w:val="00387F5D"/>
    <w:rsid w:val="00397D18"/>
    <w:rsid w:val="003A7D1D"/>
    <w:rsid w:val="003B2445"/>
    <w:rsid w:val="003B6EDF"/>
    <w:rsid w:val="003C36CB"/>
    <w:rsid w:val="003D1039"/>
    <w:rsid w:val="003D2866"/>
    <w:rsid w:val="003D7923"/>
    <w:rsid w:val="003E20FA"/>
    <w:rsid w:val="003E325C"/>
    <w:rsid w:val="003F1522"/>
    <w:rsid w:val="003F38AA"/>
    <w:rsid w:val="003F4C5B"/>
    <w:rsid w:val="004306EF"/>
    <w:rsid w:val="00440238"/>
    <w:rsid w:val="00450CAD"/>
    <w:rsid w:val="00455B65"/>
    <w:rsid w:val="00460A0F"/>
    <w:rsid w:val="004753DE"/>
    <w:rsid w:val="004771D2"/>
    <w:rsid w:val="00482140"/>
    <w:rsid w:val="004A3E3F"/>
    <w:rsid w:val="004B5539"/>
    <w:rsid w:val="004E05A9"/>
    <w:rsid w:val="00505EA9"/>
    <w:rsid w:val="00510145"/>
    <w:rsid w:val="0051593B"/>
    <w:rsid w:val="00532B3F"/>
    <w:rsid w:val="00533AF0"/>
    <w:rsid w:val="00541435"/>
    <w:rsid w:val="0054216D"/>
    <w:rsid w:val="005578A8"/>
    <w:rsid w:val="00566741"/>
    <w:rsid w:val="00595645"/>
    <w:rsid w:val="005B13D7"/>
    <w:rsid w:val="005F0686"/>
    <w:rsid w:val="005F6AE7"/>
    <w:rsid w:val="0060681B"/>
    <w:rsid w:val="00614468"/>
    <w:rsid w:val="006146BC"/>
    <w:rsid w:val="00614C55"/>
    <w:rsid w:val="00620955"/>
    <w:rsid w:val="00621AF5"/>
    <w:rsid w:val="00622B39"/>
    <w:rsid w:val="00625D31"/>
    <w:rsid w:val="0062744A"/>
    <w:rsid w:val="00647DB9"/>
    <w:rsid w:val="00651A9C"/>
    <w:rsid w:val="00652547"/>
    <w:rsid w:val="00657297"/>
    <w:rsid w:val="00665A07"/>
    <w:rsid w:val="00671564"/>
    <w:rsid w:val="006719B7"/>
    <w:rsid w:val="00674A2F"/>
    <w:rsid w:val="00676C77"/>
    <w:rsid w:val="00676E35"/>
    <w:rsid w:val="00685B8E"/>
    <w:rsid w:val="00691BCA"/>
    <w:rsid w:val="00695DF9"/>
    <w:rsid w:val="006A4278"/>
    <w:rsid w:val="006B2E64"/>
    <w:rsid w:val="006C2AAB"/>
    <w:rsid w:val="006D47AF"/>
    <w:rsid w:val="006D7296"/>
    <w:rsid w:val="006E7799"/>
    <w:rsid w:val="006F4373"/>
    <w:rsid w:val="00705070"/>
    <w:rsid w:val="0073755D"/>
    <w:rsid w:val="00740824"/>
    <w:rsid w:val="00743588"/>
    <w:rsid w:val="007567AF"/>
    <w:rsid w:val="00760DB8"/>
    <w:rsid w:val="00777461"/>
    <w:rsid w:val="00792B4C"/>
    <w:rsid w:val="00793332"/>
    <w:rsid w:val="00794524"/>
    <w:rsid w:val="00794FEE"/>
    <w:rsid w:val="007B10B2"/>
    <w:rsid w:val="007C38F9"/>
    <w:rsid w:val="007C4F64"/>
    <w:rsid w:val="007E515E"/>
    <w:rsid w:val="007E76BC"/>
    <w:rsid w:val="007F4771"/>
    <w:rsid w:val="0081516E"/>
    <w:rsid w:val="008229AD"/>
    <w:rsid w:val="008350D6"/>
    <w:rsid w:val="008366D1"/>
    <w:rsid w:val="00842A12"/>
    <w:rsid w:val="00853BEB"/>
    <w:rsid w:val="00860B54"/>
    <w:rsid w:val="00863089"/>
    <w:rsid w:val="00882506"/>
    <w:rsid w:val="00883522"/>
    <w:rsid w:val="0089629C"/>
    <w:rsid w:val="008A1B3E"/>
    <w:rsid w:val="008A2A61"/>
    <w:rsid w:val="008A378B"/>
    <w:rsid w:val="008A3BED"/>
    <w:rsid w:val="008C4484"/>
    <w:rsid w:val="008C6400"/>
    <w:rsid w:val="008F5128"/>
    <w:rsid w:val="0090158F"/>
    <w:rsid w:val="0091216E"/>
    <w:rsid w:val="00912886"/>
    <w:rsid w:val="009130D6"/>
    <w:rsid w:val="0092565F"/>
    <w:rsid w:val="00931A7A"/>
    <w:rsid w:val="00940D9C"/>
    <w:rsid w:val="00943758"/>
    <w:rsid w:val="009448DC"/>
    <w:rsid w:val="00945B71"/>
    <w:rsid w:val="00964FA2"/>
    <w:rsid w:val="00970B3D"/>
    <w:rsid w:val="0097666F"/>
    <w:rsid w:val="009A1D44"/>
    <w:rsid w:val="009B49BD"/>
    <w:rsid w:val="009B725D"/>
    <w:rsid w:val="009D0947"/>
    <w:rsid w:val="009D2696"/>
    <w:rsid w:val="009D3B4F"/>
    <w:rsid w:val="009D447D"/>
    <w:rsid w:val="009E13E8"/>
    <w:rsid w:val="009F3E5F"/>
    <w:rsid w:val="00A11836"/>
    <w:rsid w:val="00A16B4A"/>
    <w:rsid w:val="00A216EF"/>
    <w:rsid w:val="00A2714F"/>
    <w:rsid w:val="00A31AA6"/>
    <w:rsid w:val="00A400FB"/>
    <w:rsid w:val="00A47926"/>
    <w:rsid w:val="00A5015E"/>
    <w:rsid w:val="00A708A0"/>
    <w:rsid w:val="00A75113"/>
    <w:rsid w:val="00A80AF2"/>
    <w:rsid w:val="00A87177"/>
    <w:rsid w:val="00A916F2"/>
    <w:rsid w:val="00AB7831"/>
    <w:rsid w:val="00AC1E1F"/>
    <w:rsid w:val="00AC480C"/>
    <w:rsid w:val="00AC6088"/>
    <w:rsid w:val="00AC6FA7"/>
    <w:rsid w:val="00AD590F"/>
    <w:rsid w:val="00AE20E1"/>
    <w:rsid w:val="00AF411D"/>
    <w:rsid w:val="00AF6201"/>
    <w:rsid w:val="00B0751F"/>
    <w:rsid w:val="00B10AEF"/>
    <w:rsid w:val="00B17BFF"/>
    <w:rsid w:val="00B2331B"/>
    <w:rsid w:val="00B23845"/>
    <w:rsid w:val="00B27CF0"/>
    <w:rsid w:val="00B34E2B"/>
    <w:rsid w:val="00B47FA5"/>
    <w:rsid w:val="00B879EA"/>
    <w:rsid w:val="00BC54AF"/>
    <w:rsid w:val="00BC5B4A"/>
    <w:rsid w:val="00BF6B0E"/>
    <w:rsid w:val="00C04208"/>
    <w:rsid w:val="00C219ED"/>
    <w:rsid w:val="00C3719E"/>
    <w:rsid w:val="00C37D6C"/>
    <w:rsid w:val="00C75EC9"/>
    <w:rsid w:val="00C878CB"/>
    <w:rsid w:val="00C914B3"/>
    <w:rsid w:val="00C9518F"/>
    <w:rsid w:val="00C96586"/>
    <w:rsid w:val="00CB2BC0"/>
    <w:rsid w:val="00CB3197"/>
    <w:rsid w:val="00CB3530"/>
    <w:rsid w:val="00CB5266"/>
    <w:rsid w:val="00CB5729"/>
    <w:rsid w:val="00CC5F62"/>
    <w:rsid w:val="00CE2027"/>
    <w:rsid w:val="00CE453F"/>
    <w:rsid w:val="00CE4CD9"/>
    <w:rsid w:val="00CF6F03"/>
    <w:rsid w:val="00D01750"/>
    <w:rsid w:val="00D02624"/>
    <w:rsid w:val="00D029A6"/>
    <w:rsid w:val="00D101E9"/>
    <w:rsid w:val="00D26D6E"/>
    <w:rsid w:val="00D3255D"/>
    <w:rsid w:val="00D46C4B"/>
    <w:rsid w:val="00D5159F"/>
    <w:rsid w:val="00D603ED"/>
    <w:rsid w:val="00D64C3F"/>
    <w:rsid w:val="00D707D7"/>
    <w:rsid w:val="00D8009B"/>
    <w:rsid w:val="00D804C7"/>
    <w:rsid w:val="00D824FA"/>
    <w:rsid w:val="00D97E42"/>
    <w:rsid w:val="00DA3BDE"/>
    <w:rsid w:val="00DA6371"/>
    <w:rsid w:val="00DA654C"/>
    <w:rsid w:val="00DB398C"/>
    <w:rsid w:val="00DB5D02"/>
    <w:rsid w:val="00DC5917"/>
    <w:rsid w:val="00DD2A5D"/>
    <w:rsid w:val="00DD5E3A"/>
    <w:rsid w:val="00DE3F15"/>
    <w:rsid w:val="00DE4B0B"/>
    <w:rsid w:val="00DF2C27"/>
    <w:rsid w:val="00DF4C06"/>
    <w:rsid w:val="00DF7ECF"/>
    <w:rsid w:val="00E14F3D"/>
    <w:rsid w:val="00E250A7"/>
    <w:rsid w:val="00E51EF6"/>
    <w:rsid w:val="00E52B98"/>
    <w:rsid w:val="00E65397"/>
    <w:rsid w:val="00E70549"/>
    <w:rsid w:val="00E72372"/>
    <w:rsid w:val="00E7394A"/>
    <w:rsid w:val="00E801F4"/>
    <w:rsid w:val="00E86D44"/>
    <w:rsid w:val="00E965DC"/>
    <w:rsid w:val="00E96810"/>
    <w:rsid w:val="00EA06A6"/>
    <w:rsid w:val="00EA287C"/>
    <w:rsid w:val="00EB098D"/>
    <w:rsid w:val="00EB4F6A"/>
    <w:rsid w:val="00EB6C74"/>
    <w:rsid w:val="00EC1304"/>
    <w:rsid w:val="00ED25BF"/>
    <w:rsid w:val="00EE11A1"/>
    <w:rsid w:val="00EE428C"/>
    <w:rsid w:val="00EF010D"/>
    <w:rsid w:val="00EF74A8"/>
    <w:rsid w:val="00F24ED7"/>
    <w:rsid w:val="00F26120"/>
    <w:rsid w:val="00F26A61"/>
    <w:rsid w:val="00F3223F"/>
    <w:rsid w:val="00F57E59"/>
    <w:rsid w:val="00F63CBB"/>
    <w:rsid w:val="00F84406"/>
    <w:rsid w:val="00F86049"/>
    <w:rsid w:val="00F87597"/>
    <w:rsid w:val="00F91382"/>
    <w:rsid w:val="00F9512C"/>
    <w:rsid w:val="00FA0C33"/>
    <w:rsid w:val="00FA2054"/>
    <w:rsid w:val="00FA6F91"/>
    <w:rsid w:val="00FC3566"/>
    <w:rsid w:val="00FC73EB"/>
    <w:rsid w:val="00FD35E8"/>
    <w:rsid w:val="00FE07C0"/>
    <w:rsid w:val="00FF5A52"/>
    <w:rsid w:val="00FF67EE"/>
    <w:rsid w:val="00FF7728"/>
    <w:rsid w:val="37E22FEB"/>
    <w:rsid w:val="4FD44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8A616"/>
  <w15:docId w15:val="{34C54F01-AF41-467C-A33F-0CB0A886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Times New Roman" w:eastAsia="宋体" w:hAnsi="Times New Roman" w:cs="Times New Roman"/>
      <w:kern w:val="2"/>
      <w:sz w:val="21"/>
      <w:szCs w:val="24"/>
    </w:rPr>
  </w:style>
  <w:style w:type="paragraph" w:styleId="1">
    <w:name w:val="heading 1"/>
    <w:basedOn w:val="a"/>
    <w:next w:val="a"/>
    <w:link w:val="11"/>
    <w:qFormat/>
    <w:pPr>
      <w:keepNext/>
      <w:keepLines/>
      <w:spacing w:before="340" w:after="330" w:line="578" w:lineRule="auto"/>
      <w:jc w:val="center"/>
      <w:outlineLvl w:val="0"/>
    </w:pPr>
    <w:rPr>
      <w:b/>
      <w:bCs/>
      <w:kern w:val="44"/>
      <w:sz w:val="28"/>
      <w:szCs w:val="44"/>
      <w:lang w:val="zh-CN"/>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next w:val="a0"/>
    <w:link w:val="61"/>
    <w:qFormat/>
    <w:pPr>
      <w:keepNext/>
      <w:jc w:val="center"/>
      <w:outlineLvl w:val="5"/>
    </w:pPr>
    <w:rPr>
      <w:b/>
      <w:kern w:val="0"/>
      <w:sz w:val="4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420"/>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olor w:val="000000"/>
      <w:kern w:val="0"/>
      <w:sz w:val="24"/>
    </w:rPr>
  </w:style>
  <w:style w:type="table" w:styleId="a9">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1"/>
    <w:link w:val="a6"/>
    <w:uiPriority w:val="99"/>
    <w:rPr>
      <w:sz w:val="18"/>
      <w:szCs w:val="18"/>
    </w:rPr>
  </w:style>
  <w:style w:type="character" w:customStyle="1" w:styleId="a5">
    <w:name w:val="页脚 字符"/>
    <w:basedOn w:val="a1"/>
    <w:link w:val="a4"/>
    <w:uiPriority w:val="99"/>
    <w:rPr>
      <w:sz w:val="18"/>
      <w:szCs w:val="18"/>
    </w:rPr>
  </w:style>
  <w:style w:type="character" w:customStyle="1" w:styleId="10">
    <w:name w:val="标题 1 字符"/>
    <w:basedOn w:val="a1"/>
    <w:uiPriority w:val="9"/>
    <w:rPr>
      <w:rFonts w:ascii="Times New Roman" w:eastAsia="宋体" w:hAnsi="Times New Roman" w:cs="Times New Roman"/>
      <w:b/>
      <w:bCs/>
      <w:kern w:val="44"/>
      <w:sz w:val="44"/>
      <w:szCs w:val="44"/>
    </w:rPr>
  </w:style>
  <w:style w:type="character" w:customStyle="1" w:styleId="60">
    <w:name w:val="标题 6 字符"/>
    <w:basedOn w:val="a1"/>
    <w:uiPriority w:val="9"/>
    <w:semiHidden/>
    <w:rPr>
      <w:rFonts w:asciiTheme="majorHAnsi" w:eastAsiaTheme="majorEastAsia" w:hAnsiTheme="majorHAnsi" w:cstheme="majorBidi"/>
      <w:b/>
      <w:bCs/>
      <w:sz w:val="24"/>
      <w:szCs w:val="24"/>
    </w:rPr>
  </w:style>
  <w:style w:type="character" w:customStyle="1" w:styleId="11">
    <w:name w:val="标题 1 字符1"/>
    <w:link w:val="1"/>
    <w:rPr>
      <w:rFonts w:ascii="Times New Roman" w:eastAsia="宋体" w:hAnsi="Times New Roman" w:cs="Times New Roman"/>
      <w:b/>
      <w:bCs/>
      <w:kern w:val="44"/>
      <w:sz w:val="28"/>
      <w:szCs w:val="44"/>
      <w:lang w:val="zh-CN" w:eastAsia="zh-CN"/>
    </w:rPr>
  </w:style>
  <w:style w:type="character" w:customStyle="1" w:styleId="61">
    <w:name w:val="标题 6 字符1"/>
    <w:link w:val="6"/>
    <w:rPr>
      <w:rFonts w:ascii="Times New Roman" w:eastAsia="宋体" w:hAnsi="Times New Roman" w:cs="Times New Roman"/>
      <w:b/>
      <w:kern w:val="0"/>
      <w:sz w:val="44"/>
      <w:szCs w:val="20"/>
      <w:lang w:val="zh-CN" w:eastAsia="zh-CN"/>
    </w:rPr>
  </w:style>
  <w:style w:type="paragraph" w:customStyle="1" w:styleId="msonormalcxspmiddle">
    <w:name w:val="msonormalcxspmiddle"/>
    <w:basedOn w:val="a"/>
    <w:pPr>
      <w:widowControl/>
      <w:spacing w:before="100" w:beforeAutospacing="1" w:after="100" w:afterAutospacing="1"/>
      <w:jc w:val="left"/>
    </w:pPr>
    <w:rPr>
      <w:rFonts w:ascii="宋体" w:hAnsi="宋体" w:cs="宋体"/>
      <w:kern w:val="0"/>
      <w:sz w:val="24"/>
    </w:rPr>
  </w:style>
  <w:style w:type="paragraph" w:styleId="aa">
    <w:name w:val="List Paragraph"/>
    <w:basedOn w:val="a"/>
    <w:uiPriority w:val="34"/>
    <w:qFormat/>
    <w:pPr>
      <w:suppressAutoHyphens/>
      <w:ind w:firstLine="420"/>
      <w:jc w:val="left"/>
    </w:pPr>
    <w:rPr>
      <w:rFonts w:ascii="Arial Black" w:hAnsi="Arial Black" w:cs="Calibri"/>
      <w:kern w:val="0"/>
      <w:sz w:val="20"/>
      <w:szCs w:val="20"/>
      <w:lang w:eastAsia="ar-SA"/>
    </w:rPr>
  </w:style>
  <w:style w:type="character" w:customStyle="1" w:styleId="NormalCharacter">
    <w:name w:val="NormalCharacter"/>
  </w:style>
  <w:style w:type="character" w:customStyle="1" w:styleId="20">
    <w:name w:val="标题 2 字符"/>
    <w:basedOn w:val="a1"/>
    <w:link w:val="2"/>
    <w:uiPriority w:val="9"/>
    <w:semiHidden/>
    <w:rPr>
      <w:rFonts w:asciiTheme="majorHAnsi" w:eastAsiaTheme="majorEastAsia" w:hAnsiTheme="majorHAnsi" w:cstheme="majorBidi"/>
      <w:b/>
      <w:bCs/>
      <w:sz w:val="32"/>
      <w:szCs w:val="32"/>
    </w:rPr>
  </w:style>
  <w:style w:type="paragraph" w:customStyle="1" w:styleId="12">
    <w:name w:val="正文1"/>
    <w:qFormat/>
    <w:pPr>
      <w:widowControl w:val="0"/>
      <w:jc w:val="both"/>
    </w:pPr>
    <w:rPr>
      <w:rFonts w:ascii="Times New Roman" w:eastAsia="Times New Roman" w:hAnsi="Times New Roman" w:cs="Times New Roman"/>
      <w:color w:val="000000"/>
      <w:kern w:val="2"/>
      <w:sz w:val="21"/>
      <w:szCs w:val="21"/>
      <w:u w:color="000000"/>
    </w:rPr>
  </w:style>
  <w:style w:type="character" w:styleId="ab">
    <w:name w:val="annotation reference"/>
    <w:basedOn w:val="a1"/>
    <w:uiPriority w:val="99"/>
    <w:semiHidden/>
    <w:unhideWhenUsed/>
    <w:rsid w:val="00657297"/>
    <w:rPr>
      <w:sz w:val="21"/>
      <w:szCs w:val="21"/>
    </w:rPr>
  </w:style>
  <w:style w:type="paragraph" w:styleId="ac">
    <w:name w:val="annotation text"/>
    <w:basedOn w:val="a"/>
    <w:link w:val="ad"/>
    <w:uiPriority w:val="99"/>
    <w:semiHidden/>
    <w:unhideWhenUsed/>
    <w:rsid w:val="00657297"/>
    <w:pPr>
      <w:jc w:val="left"/>
    </w:pPr>
  </w:style>
  <w:style w:type="character" w:customStyle="1" w:styleId="ad">
    <w:name w:val="批注文字 字符"/>
    <w:basedOn w:val="a1"/>
    <w:link w:val="ac"/>
    <w:uiPriority w:val="99"/>
    <w:semiHidden/>
    <w:rsid w:val="00657297"/>
    <w:rPr>
      <w:rFonts w:ascii="Times New Roman" w:eastAsia="宋体" w:hAnsi="Times New Roman" w:cs="Times New Roman"/>
      <w:kern w:val="2"/>
      <w:sz w:val="21"/>
      <w:szCs w:val="24"/>
    </w:rPr>
  </w:style>
  <w:style w:type="paragraph" w:styleId="ae">
    <w:name w:val="annotation subject"/>
    <w:basedOn w:val="ac"/>
    <w:next w:val="ac"/>
    <w:link w:val="af"/>
    <w:uiPriority w:val="99"/>
    <w:semiHidden/>
    <w:unhideWhenUsed/>
    <w:rsid w:val="00657297"/>
    <w:rPr>
      <w:b/>
      <w:bCs/>
    </w:rPr>
  </w:style>
  <w:style w:type="character" w:customStyle="1" w:styleId="af">
    <w:name w:val="批注主题 字符"/>
    <w:basedOn w:val="ad"/>
    <w:link w:val="ae"/>
    <w:uiPriority w:val="99"/>
    <w:semiHidden/>
    <w:rsid w:val="00657297"/>
    <w:rPr>
      <w:rFonts w:ascii="Times New Roman" w:eastAsia="宋体" w:hAnsi="Times New Roman" w:cs="Times New Roman"/>
      <w:b/>
      <w:bCs/>
      <w:kern w:val="2"/>
      <w:sz w:val="21"/>
      <w:szCs w:val="24"/>
    </w:rPr>
  </w:style>
  <w:style w:type="paragraph" w:styleId="af0">
    <w:name w:val="Balloon Text"/>
    <w:basedOn w:val="a"/>
    <w:link w:val="af1"/>
    <w:uiPriority w:val="99"/>
    <w:semiHidden/>
    <w:unhideWhenUsed/>
    <w:rsid w:val="00657297"/>
    <w:pPr>
      <w:spacing w:line="240" w:lineRule="auto"/>
    </w:pPr>
    <w:rPr>
      <w:sz w:val="18"/>
      <w:szCs w:val="18"/>
    </w:rPr>
  </w:style>
  <w:style w:type="character" w:customStyle="1" w:styleId="af1">
    <w:name w:val="批注框文本 字符"/>
    <w:basedOn w:val="a1"/>
    <w:link w:val="af0"/>
    <w:uiPriority w:val="99"/>
    <w:semiHidden/>
    <w:rsid w:val="0065729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9333FB-F66B-4B70-AB6C-B9A253C0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1134</Words>
  <Characters>6466</Characters>
  <Application>Microsoft Office Word</Application>
  <DocSecurity>0</DocSecurity>
  <Lines>53</Lines>
  <Paragraphs>15</Paragraphs>
  <ScaleCrop>false</ScaleCrop>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27</cp:revision>
  <cp:lastPrinted>2021-09-04T03:28:00Z</cp:lastPrinted>
  <dcterms:created xsi:type="dcterms:W3CDTF">2021-08-31T13:54:00Z</dcterms:created>
  <dcterms:modified xsi:type="dcterms:W3CDTF">2021-09-04T03:37:00Z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