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BCDC" w14:textId="77777777" w:rsidR="004E7760" w:rsidRDefault="00EE5116" w:rsidP="004E7760">
      <w:pPr>
        <w:ind w:firstLineChars="1200" w:firstLine="2520"/>
        <w:rPr>
          <w:rFonts w:ascii="微软雅黑" w:eastAsia="微软雅黑" w:hAnsi="微软雅黑" w:cs="微软雅黑"/>
          <w:b/>
          <w:bCs/>
          <w:color w:val="333333"/>
          <w:sz w:val="30"/>
          <w:szCs w:val="30"/>
        </w:rPr>
      </w:pPr>
      <w:r>
        <w:rPr>
          <w:rFonts w:hint="eastAsia"/>
        </w:rPr>
        <w:t xml:space="preserve"> </w:t>
      </w:r>
      <w:r w:rsidR="004E7760"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</w:rPr>
        <w:t>南通市第二人民医院</w:t>
      </w:r>
    </w:p>
    <w:p w14:paraId="290230DF" w14:textId="77777777" w:rsidR="004E7760" w:rsidRDefault="004E7760" w:rsidP="004E7760">
      <w:pPr>
        <w:jc w:val="center"/>
        <w:rPr>
          <w:rFonts w:ascii="微软雅黑" w:eastAsia="微软雅黑" w:hAnsi="微软雅黑" w:cs="微软雅黑"/>
          <w:b/>
          <w:bCs/>
          <w:color w:val="333333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</w:rPr>
        <w:t>财务运营管理系统项目需求</w:t>
      </w:r>
    </w:p>
    <w:p w14:paraId="54199288" w14:textId="77777777" w:rsidR="004E7760" w:rsidRDefault="004E7760" w:rsidP="004E7760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</w:rPr>
      </w:pPr>
    </w:p>
    <w:p w14:paraId="74175C18" w14:textId="77777777" w:rsidR="00613C78" w:rsidRPr="00274077" w:rsidRDefault="004E7760" w:rsidP="00613C78">
      <w:pPr>
        <w:widowControl/>
        <w:spacing w:line="560" w:lineRule="exact"/>
        <w:ind w:firstLine="480"/>
        <w:rPr>
          <w:rFonts w:ascii="仿宋" w:eastAsia="仿宋" w:hAnsi="仿宋"/>
          <w:sz w:val="32"/>
          <w:szCs w:val="32"/>
        </w:rPr>
      </w:pPr>
      <w:r w:rsidRPr="00613C78">
        <w:rPr>
          <w:rFonts w:ascii="仿宋" w:eastAsia="仿宋" w:hAnsi="仿宋" w:hint="eastAsia"/>
          <w:sz w:val="32"/>
          <w:szCs w:val="32"/>
        </w:rPr>
        <w:t>财务运营管理系统</w:t>
      </w:r>
      <w:r w:rsidR="00613C78" w:rsidRPr="00613C78">
        <w:rPr>
          <w:rFonts w:ascii="仿宋" w:eastAsia="仿宋" w:hAnsi="仿宋" w:hint="eastAsia"/>
          <w:sz w:val="32"/>
          <w:szCs w:val="32"/>
        </w:rPr>
        <w:t>通过全面预算管理系统、</w:t>
      </w:r>
      <w:r w:rsidR="00290B11">
        <w:rPr>
          <w:rFonts w:ascii="仿宋" w:eastAsia="仿宋" w:hAnsi="仿宋" w:hint="eastAsia"/>
          <w:sz w:val="32"/>
          <w:szCs w:val="32"/>
        </w:rPr>
        <w:t>全</w:t>
      </w:r>
      <w:r w:rsidR="00613C78" w:rsidRPr="00613C78">
        <w:rPr>
          <w:rFonts w:ascii="仿宋" w:eastAsia="仿宋" w:hAnsi="仿宋" w:hint="eastAsia"/>
          <w:sz w:val="32"/>
          <w:szCs w:val="32"/>
        </w:rPr>
        <w:t>成本核算系统等的应用，在医院信息管理系统的基础上，</w:t>
      </w:r>
      <w:r w:rsidR="00274077">
        <w:rPr>
          <w:rFonts w:ascii="仿宋" w:eastAsia="仿宋" w:hAnsi="仿宋" w:hint="eastAsia"/>
          <w:sz w:val="32"/>
          <w:szCs w:val="32"/>
        </w:rPr>
        <w:t>充分</w:t>
      </w:r>
      <w:r w:rsidR="00613C78" w:rsidRPr="00613C78">
        <w:rPr>
          <w:rFonts w:ascii="仿宋" w:eastAsia="仿宋" w:hAnsi="仿宋" w:hint="eastAsia"/>
          <w:sz w:val="32"/>
          <w:szCs w:val="32"/>
        </w:rPr>
        <w:t>整合医院资源，提高信息系统建设和使用效能，</w:t>
      </w:r>
      <w:r w:rsidR="00274077">
        <w:rPr>
          <w:rFonts w:ascii="仿宋" w:eastAsia="仿宋" w:hAnsi="仿宋" w:hint="eastAsia"/>
          <w:sz w:val="32"/>
          <w:szCs w:val="32"/>
        </w:rPr>
        <w:t>挖掘数据价值，</w:t>
      </w:r>
      <w:r w:rsidR="00613C78" w:rsidRPr="00613C78">
        <w:rPr>
          <w:rFonts w:ascii="仿宋" w:eastAsia="仿宋" w:hAnsi="仿宋" w:cs="宋体" w:hint="eastAsia"/>
          <w:sz w:val="32"/>
          <w:szCs w:val="32"/>
        </w:rPr>
        <w:t>实现</w:t>
      </w:r>
      <w:r w:rsidR="00274077">
        <w:rPr>
          <w:rFonts w:ascii="仿宋" w:eastAsia="仿宋" w:hAnsi="仿宋" w:cs="宋体" w:hint="eastAsia"/>
          <w:sz w:val="32"/>
          <w:szCs w:val="32"/>
        </w:rPr>
        <w:t>医</w:t>
      </w:r>
      <w:r w:rsidR="004B1AF3">
        <w:rPr>
          <w:rFonts w:ascii="仿宋" w:eastAsia="仿宋" w:hAnsi="仿宋" w:cs="宋体" w:hint="eastAsia"/>
          <w:sz w:val="32"/>
          <w:szCs w:val="32"/>
        </w:rPr>
        <w:t>院业务流程可跟踪、可监察。</w:t>
      </w:r>
      <w:r w:rsidR="004B1AF3">
        <w:rPr>
          <w:rFonts w:ascii="仿宋" w:eastAsia="仿宋" w:hAnsi="仿宋" w:hint="eastAsia"/>
          <w:sz w:val="32"/>
          <w:szCs w:val="32"/>
        </w:rPr>
        <w:t>提供智能、便捷的临床决策支持和运营支持，</w:t>
      </w:r>
      <w:r w:rsidR="00274077" w:rsidRPr="00274077">
        <w:rPr>
          <w:rFonts w:ascii="仿宋" w:eastAsia="仿宋" w:hAnsi="仿宋" w:hint="eastAsia"/>
          <w:sz w:val="32"/>
          <w:szCs w:val="32"/>
        </w:rPr>
        <w:t>规范医院经济运行，提高资金和资源利用效率，提升医院运营管理效率</w:t>
      </w:r>
      <w:r w:rsidR="00424852">
        <w:rPr>
          <w:rFonts w:ascii="仿宋" w:eastAsia="仿宋" w:hAnsi="仿宋" w:hint="eastAsia"/>
          <w:sz w:val="32"/>
          <w:szCs w:val="32"/>
        </w:rPr>
        <w:t>。</w:t>
      </w:r>
    </w:p>
    <w:p w14:paraId="3F350C1D" w14:textId="77777777" w:rsidR="00290B11" w:rsidRPr="00290B11" w:rsidRDefault="00290B11" w:rsidP="00290B11">
      <w:pPr>
        <w:pStyle w:val="a3"/>
        <w:wordWrap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90B11"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290B11">
        <w:rPr>
          <w:rFonts w:ascii="仿宋" w:eastAsia="仿宋" w:hAnsi="仿宋" w:cs="Times New Roman" w:hint="eastAsia"/>
          <w:kern w:val="2"/>
          <w:sz w:val="32"/>
          <w:szCs w:val="32"/>
        </w:rPr>
        <w:t>全面预算管理系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统</w:t>
      </w:r>
    </w:p>
    <w:p w14:paraId="711E9710" w14:textId="77777777" w:rsidR="00290B11" w:rsidRPr="00290B11" w:rsidRDefault="00290B11" w:rsidP="00290B11">
      <w:pPr>
        <w:pStyle w:val="a3"/>
        <w:wordWrap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90B11">
        <w:rPr>
          <w:rFonts w:ascii="仿宋" w:eastAsia="仿宋" w:hAnsi="仿宋" w:cs="Times New Roman" w:hint="eastAsia"/>
          <w:kern w:val="2"/>
          <w:sz w:val="32"/>
          <w:szCs w:val="32"/>
        </w:rPr>
        <w:t>全面预算管理系统紧密围绕医院战略目标，将所有的收支全部纳入预算管理，帮助医院进行全面、科学、精细、灵活的预算管理。实现对预算的编制、执行、调整、分析等环节的全面管理和控制，为医院落实全面预算下的实时控制、目标管理提供可靠保障</w:t>
      </w:r>
      <w:r w:rsidR="009C3CDD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14:paraId="3D963B8C" w14:textId="77777777" w:rsidR="004E7760" w:rsidRPr="00184BA9" w:rsidRDefault="004E7760" w:rsidP="009C3C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全面预算管理</w:t>
      </w:r>
      <w:r w:rsidRPr="00106505">
        <w:rPr>
          <w:rFonts w:ascii="仿宋" w:eastAsia="仿宋" w:hAnsi="仿宋" w:hint="eastAsia"/>
          <w:sz w:val="32"/>
          <w:szCs w:val="32"/>
        </w:rPr>
        <w:t>以事业计划为预算的测算依据，全员参与收入、费用的预算编报，资产设备的购置、维护经费用</w:t>
      </w:r>
      <w:r w:rsidR="009C3CDD">
        <w:rPr>
          <w:rFonts w:ascii="仿宋" w:eastAsia="仿宋" w:hAnsi="仿宋" w:hint="eastAsia"/>
          <w:sz w:val="32"/>
          <w:szCs w:val="32"/>
        </w:rPr>
        <w:t>的使用</w:t>
      </w:r>
      <w:r w:rsidRPr="00106505">
        <w:rPr>
          <w:rFonts w:ascii="仿宋" w:eastAsia="仿宋" w:hAnsi="仿宋" w:hint="eastAsia"/>
          <w:sz w:val="32"/>
          <w:szCs w:val="32"/>
        </w:rPr>
        <w:t>，以业务驱动预算的制订。同时预算的执行受到预算的刚性约束，预算调整的流程纳入规范化管理。预算考核指标反馈预算目标达成的情况，形成医院预算管理的闭环。</w:t>
      </w:r>
    </w:p>
    <w:p w14:paraId="477731B7" w14:textId="77777777" w:rsidR="00EE5116" w:rsidRPr="00425CF8" w:rsidRDefault="00425CF8" w:rsidP="00425CF8">
      <w:pPr>
        <w:pStyle w:val="a3"/>
        <w:wordWrap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 w:rsidR="00EE5116" w:rsidRPr="00425CF8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全</w:t>
      </w:r>
      <w:r w:rsidR="00EE5116" w:rsidRPr="00425CF8">
        <w:rPr>
          <w:rFonts w:ascii="仿宋" w:eastAsia="仿宋" w:hAnsi="仿宋" w:cs="Times New Roman" w:hint="eastAsia"/>
          <w:kern w:val="2"/>
          <w:sz w:val="32"/>
          <w:szCs w:val="32"/>
        </w:rPr>
        <w:t>成本核算系统</w:t>
      </w:r>
    </w:p>
    <w:p w14:paraId="42BB1ABD" w14:textId="0F33551B" w:rsidR="00EE5116" w:rsidRDefault="00FD527F" w:rsidP="002351D3">
      <w:pPr>
        <w:pStyle w:val="a3"/>
        <w:wordWrap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B16AD5">
        <w:rPr>
          <w:rFonts w:ascii="仿宋" w:eastAsia="仿宋" w:hAnsi="仿宋" w:cs="Times New Roman" w:hint="eastAsia"/>
          <w:kern w:val="2"/>
          <w:sz w:val="32"/>
          <w:szCs w:val="32"/>
        </w:rPr>
        <w:t>医院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全</w:t>
      </w:r>
      <w:r w:rsidRPr="00B16AD5">
        <w:rPr>
          <w:rFonts w:ascii="仿宋" w:eastAsia="仿宋" w:hAnsi="仿宋" w:cs="Times New Roman" w:hint="eastAsia"/>
          <w:kern w:val="2"/>
          <w:sz w:val="32"/>
          <w:szCs w:val="32"/>
        </w:rPr>
        <w:t>成本核算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系统</w:t>
      </w:r>
      <w:r w:rsidRPr="00425CF8">
        <w:rPr>
          <w:rFonts w:ascii="仿宋" w:eastAsia="仿宋" w:hAnsi="仿宋" w:cs="Times New Roman" w:hint="eastAsia"/>
          <w:kern w:val="2"/>
          <w:sz w:val="32"/>
          <w:szCs w:val="32"/>
        </w:rPr>
        <w:t>以管理需求为导向，以科室成本为起点，充分利用医院现有信息资源，</w:t>
      </w:r>
      <w:r w:rsidRPr="00FD527F">
        <w:rPr>
          <w:rFonts w:ascii="仿宋" w:eastAsia="仿宋" w:hAnsi="仿宋" w:cs="Times New Roman" w:hint="eastAsia"/>
          <w:kern w:val="2"/>
          <w:sz w:val="32"/>
          <w:szCs w:val="32"/>
        </w:rPr>
        <w:t>提升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医院</w:t>
      </w:r>
      <w:r w:rsidRPr="00FD527F">
        <w:rPr>
          <w:rFonts w:ascii="仿宋" w:eastAsia="仿宋" w:hAnsi="仿宋" w:cs="Times New Roman" w:hint="eastAsia"/>
          <w:kern w:val="2"/>
          <w:sz w:val="32"/>
          <w:szCs w:val="32"/>
        </w:rPr>
        <w:t>内部管理水平</w:t>
      </w:r>
      <w:r w:rsidRPr="00FD527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和运营效率，优化资源配置，发挥成本核算在医疗服务定价、成本控制和绩效评价中的作用，</w:t>
      </w:r>
      <w:r w:rsidR="00B16AD5" w:rsidRPr="00B16AD5">
        <w:rPr>
          <w:rFonts w:ascii="仿宋" w:eastAsia="仿宋" w:hAnsi="仿宋" w:cs="Times New Roman" w:hint="eastAsia"/>
          <w:kern w:val="2"/>
          <w:sz w:val="32"/>
          <w:szCs w:val="32"/>
        </w:rPr>
        <w:t>通过对医院各核算单元成本构成</w:t>
      </w:r>
      <w:r w:rsidR="002351D3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425CF8">
        <w:rPr>
          <w:rFonts w:ascii="仿宋" w:eastAsia="仿宋" w:hAnsi="仿宋" w:cs="Times New Roman" w:hint="eastAsia"/>
          <w:kern w:val="2"/>
          <w:sz w:val="32"/>
          <w:szCs w:val="32"/>
        </w:rPr>
        <w:t>全面核算医院的科室全成本，</w:t>
      </w:r>
      <w:r w:rsidR="00B16AD5" w:rsidRPr="00B16AD5">
        <w:rPr>
          <w:rFonts w:ascii="仿宋" w:eastAsia="仿宋" w:hAnsi="仿宋" w:cs="Times New Roman" w:hint="eastAsia"/>
          <w:kern w:val="2"/>
          <w:sz w:val="32"/>
          <w:szCs w:val="32"/>
        </w:rPr>
        <w:t>分析找到成本控制点</w:t>
      </w:r>
      <w:r w:rsidR="002351D3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9535B3">
        <w:rPr>
          <w:rFonts w:ascii="仿宋" w:eastAsia="仿宋" w:hAnsi="仿宋" w:cs="Times New Roman" w:hint="eastAsia"/>
          <w:kern w:val="2"/>
          <w:sz w:val="32"/>
          <w:szCs w:val="32"/>
        </w:rPr>
        <w:t>提高全员成本控制意识，提升医院的社会效益和经济效益，</w:t>
      </w:r>
      <w:r w:rsidR="00EE5116" w:rsidRPr="00425CF8">
        <w:rPr>
          <w:rFonts w:ascii="仿宋" w:eastAsia="仿宋" w:hAnsi="仿宋" w:cs="Times New Roman" w:hint="eastAsia"/>
          <w:kern w:val="2"/>
          <w:sz w:val="32"/>
          <w:szCs w:val="32"/>
        </w:rPr>
        <w:t>为医院的绩效</w:t>
      </w:r>
      <w:r w:rsidR="006E1510">
        <w:rPr>
          <w:rFonts w:ascii="仿宋" w:eastAsia="仿宋" w:hAnsi="仿宋" w:cs="Times New Roman" w:hint="eastAsia"/>
          <w:kern w:val="2"/>
          <w:sz w:val="32"/>
          <w:szCs w:val="32"/>
        </w:rPr>
        <w:t>考核</w:t>
      </w:r>
      <w:r w:rsidR="00EE5116" w:rsidRPr="00425CF8">
        <w:rPr>
          <w:rFonts w:ascii="仿宋" w:eastAsia="仿宋" w:hAnsi="仿宋" w:cs="Times New Roman" w:hint="eastAsia"/>
          <w:kern w:val="2"/>
          <w:sz w:val="32"/>
          <w:szCs w:val="32"/>
        </w:rPr>
        <w:t>、投资决策、预算控制提供全方位核算信息数据</w:t>
      </w:r>
      <w:r w:rsidR="006E1510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FD527F">
        <w:rPr>
          <w:rFonts w:ascii="仿宋" w:eastAsia="仿宋" w:hAnsi="仿宋" w:cs="Times New Roman" w:hint="eastAsia"/>
          <w:kern w:val="2"/>
          <w:sz w:val="32"/>
          <w:szCs w:val="32"/>
        </w:rPr>
        <w:t>推进医院高质量发展 。</w:t>
      </w:r>
    </w:p>
    <w:p w14:paraId="7A8B672C" w14:textId="13B83540" w:rsidR="002208F6" w:rsidRPr="002208F6" w:rsidRDefault="002208F6" w:rsidP="002208F6">
      <w:pPr>
        <w:widowControl/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D557FB">
        <w:rPr>
          <w:rFonts w:ascii="仿宋" w:eastAsia="仿宋" w:hAnsi="仿宋" w:hint="eastAsia"/>
          <w:sz w:val="32"/>
          <w:szCs w:val="32"/>
        </w:rPr>
        <w:t>财务报销</w:t>
      </w:r>
      <w:r w:rsidR="00050CF0">
        <w:rPr>
          <w:rFonts w:ascii="仿宋" w:eastAsia="仿宋" w:hAnsi="仿宋" w:hint="eastAsia"/>
          <w:sz w:val="32"/>
          <w:szCs w:val="32"/>
        </w:rPr>
        <w:t>审批</w:t>
      </w:r>
      <w:r w:rsidRPr="002208F6">
        <w:rPr>
          <w:rFonts w:ascii="仿宋" w:eastAsia="仿宋" w:hAnsi="仿宋" w:hint="eastAsia"/>
          <w:sz w:val="32"/>
          <w:szCs w:val="32"/>
        </w:rPr>
        <w:t>系统</w:t>
      </w:r>
    </w:p>
    <w:p w14:paraId="5E7C7344" w14:textId="77777777" w:rsidR="002258BC" w:rsidRDefault="002208F6" w:rsidP="002258BC">
      <w:pPr>
        <w:widowControl/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2208F6">
        <w:rPr>
          <w:rFonts w:ascii="仿宋" w:eastAsia="仿宋" w:hAnsi="仿宋" w:hint="eastAsia"/>
          <w:sz w:val="32"/>
          <w:szCs w:val="32"/>
        </w:rPr>
        <w:t>在医院信息管理系统的基础上，构建起集系统化、电子化、人</w:t>
      </w:r>
      <w:r w:rsidR="00D557FB">
        <w:rPr>
          <w:rFonts w:ascii="仿宋" w:eastAsia="仿宋" w:hAnsi="仿宋" w:hint="eastAsia"/>
          <w:sz w:val="32"/>
          <w:szCs w:val="32"/>
        </w:rPr>
        <w:t>文</w:t>
      </w:r>
      <w:r w:rsidRPr="002208F6">
        <w:rPr>
          <w:rFonts w:ascii="仿宋" w:eastAsia="仿宋" w:hAnsi="仿宋" w:hint="eastAsia"/>
          <w:sz w:val="32"/>
          <w:szCs w:val="32"/>
        </w:rPr>
        <w:t>化为一体的财务</w:t>
      </w:r>
      <w:r w:rsidR="00D557FB">
        <w:rPr>
          <w:rFonts w:ascii="仿宋" w:eastAsia="仿宋" w:hAnsi="仿宋" w:hint="eastAsia"/>
          <w:sz w:val="32"/>
          <w:szCs w:val="32"/>
        </w:rPr>
        <w:t>报销审批系统。</w:t>
      </w:r>
      <w:r w:rsidR="00D557FB" w:rsidRPr="002208F6">
        <w:rPr>
          <w:rFonts w:ascii="仿宋" w:eastAsia="仿宋" w:hAnsi="仿宋" w:hint="eastAsia"/>
          <w:sz w:val="32"/>
          <w:szCs w:val="32"/>
        </w:rPr>
        <w:t>通过业务、资金、信息的整合，明确</w:t>
      </w:r>
      <w:r w:rsidR="00D557FB">
        <w:rPr>
          <w:rFonts w:ascii="仿宋" w:eastAsia="仿宋" w:hAnsi="仿宋" w:hint="eastAsia"/>
          <w:sz w:val="32"/>
          <w:szCs w:val="32"/>
        </w:rPr>
        <w:t>、适度的分权、授权等，实现医院资金使用</w:t>
      </w:r>
      <w:r w:rsidR="00050CF0">
        <w:rPr>
          <w:rFonts w:ascii="仿宋" w:eastAsia="仿宋" w:hAnsi="仿宋" w:hint="eastAsia"/>
          <w:sz w:val="32"/>
          <w:szCs w:val="32"/>
        </w:rPr>
        <w:t>的</w:t>
      </w:r>
      <w:r w:rsidR="00D557FB">
        <w:rPr>
          <w:rFonts w:ascii="仿宋" w:eastAsia="仿宋" w:hAnsi="仿宋" w:hint="eastAsia"/>
          <w:sz w:val="32"/>
          <w:szCs w:val="32"/>
        </w:rPr>
        <w:t>合理性、审批流程</w:t>
      </w:r>
      <w:r w:rsidR="00050CF0">
        <w:rPr>
          <w:rFonts w:ascii="仿宋" w:eastAsia="仿宋" w:hAnsi="仿宋" w:hint="eastAsia"/>
          <w:sz w:val="32"/>
          <w:szCs w:val="32"/>
        </w:rPr>
        <w:t>的</w:t>
      </w:r>
      <w:r w:rsidR="00D557FB">
        <w:rPr>
          <w:rFonts w:ascii="仿宋" w:eastAsia="仿宋" w:hAnsi="仿宋" w:hint="eastAsia"/>
          <w:sz w:val="32"/>
          <w:szCs w:val="32"/>
        </w:rPr>
        <w:t>规范性</w:t>
      </w:r>
      <w:r w:rsidR="00BF70E9">
        <w:rPr>
          <w:rFonts w:ascii="仿宋" w:eastAsia="仿宋" w:hAnsi="仿宋" w:hint="eastAsia"/>
          <w:sz w:val="32"/>
          <w:szCs w:val="32"/>
        </w:rPr>
        <w:t>，</w:t>
      </w:r>
      <w:r w:rsidR="00D557FB" w:rsidRPr="002208F6">
        <w:rPr>
          <w:rFonts w:ascii="仿宋" w:eastAsia="仿宋" w:hAnsi="仿宋" w:hint="eastAsia"/>
          <w:sz w:val="32"/>
          <w:szCs w:val="32"/>
        </w:rPr>
        <w:t>强化约束管理，提升管理水平，</w:t>
      </w:r>
      <w:r w:rsidRPr="002208F6">
        <w:rPr>
          <w:rFonts w:ascii="仿宋" w:eastAsia="仿宋" w:hAnsi="仿宋" w:hint="eastAsia"/>
          <w:sz w:val="32"/>
          <w:szCs w:val="32"/>
        </w:rPr>
        <w:t>实现医院基础管理流程的全面规范</w:t>
      </w:r>
      <w:r w:rsidR="00D557FB">
        <w:rPr>
          <w:rFonts w:ascii="仿宋" w:eastAsia="仿宋" w:hAnsi="仿宋" w:hint="eastAsia"/>
          <w:sz w:val="32"/>
          <w:szCs w:val="32"/>
        </w:rPr>
        <w:t>，</w:t>
      </w:r>
      <w:r w:rsidRPr="002208F6">
        <w:rPr>
          <w:rFonts w:ascii="仿宋" w:eastAsia="仿宋" w:hAnsi="仿宋" w:hint="eastAsia"/>
          <w:sz w:val="32"/>
          <w:szCs w:val="32"/>
        </w:rPr>
        <w:t>提高财务工作效率，促进医院持续健康发展。</w:t>
      </w:r>
      <w:r w:rsidR="002258BC">
        <w:rPr>
          <w:rFonts w:ascii="仿宋" w:eastAsia="仿宋" w:hAnsi="仿宋" w:hint="eastAsia"/>
          <w:sz w:val="32"/>
          <w:szCs w:val="32"/>
        </w:rPr>
        <w:t xml:space="preserve"> </w:t>
      </w:r>
    </w:p>
    <w:p w14:paraId="1EFD95A9" w14:textId="77777777" w:rsidR="00A3660C" w:rsidRPr="00425CF8" w:rsidRDefault="00A3660C" w:rsidP="00EE5116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3660C" w:rsidRPr="0042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F0"/>
    <w:rsid w:val="00050CF0"/>
    <w:rsid w:val="002208F6"/>
    <w:rsid w:val="002258BC"/>
    <w:rsid w:val="002351D3"/>
    <w:rsid w:val="00274077"/>
    <w:rsid w:val="00290B11"/>
    <w:rsid w:val="00424852"/>
    <w:rsid w:val="00425CF8"/>
    <w:rsid w:val="004B1AF3"/>
    <w:rsid w:val="004E7760"/>
    <w:rsid w:val="00560A05"/>
    <w:rsid w:val="00613C78"/>
    <w:rsid w:val="006E1510"/>
    <w:rsid w:val="009535B3"/>
    <w:rsid w:val="009C3CDD"/>
    <w:rsid w:val="00A3660C"/>
    <w:rsid w:val="00B16AD5"/>
    <w:rsid w:val="00BF70E9"/>
    <w:rsid w:val="00C044F0"/>
    <w:rsid w:val="00D557FB"/>
    <w:rsid w:val="00EE5116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B046"/>
  <w15:chartTrackingRefBased/>
  <w15:docId w15:val="{D9E642E9-C110-4B39-8644-C5279E1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2022-03-14T08:34:00Z</dcterms:created>
  <dcterms:modified xsi:type="dcterms:W3CDTF">2022-03-15T02:05:00Z</dcterms:modified>
</cp:coreProperties>
</file>