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285D" w:rsidRPr="00EB285D" w:rsidRDefault="00EB285D" w:rsidP="00EB285D">
      <w:pPr>
        <w:adjustRightInd w:val="0"/>
        <w:snapToGrid w:val="0"/>
        <w:spacing w:line="360" w:lineRule="auto"/>
        <w:jc w:val="center"/>
        <w:textAlignment w:val="baseline"/>
        <w:outlineLvl w:val="0"/>
        <w:rPr>
          <w:rFonts w:ascii="宋体" w:eastAsia="宋体" w:hAnsi="宋体" w:cs="Times New Roman"/>
          <w:b/>
          <w:bCs/>
          <w:w w:val="80"/>
          <w:kern w:val="44"/>
          <w:sz w:val="32"/>
          <w:szCs w:val="32"/>
          <w:lang/>
        </w:rPr>
      </w:pPr>
      <w:r w:rsidRPr="00EB285D">
        <w:rPr>
          <w:rFonts w:ascii="宋体" w:eastAsia="宋体" w:hAnsi="宋体" w:cs="Times New Roman" w:hint="eastAsia"/>
          <w:b/>
          <w:bCs/>
          <w:w w:val="80"/>
          <w:kern w:val="44"/>
          <w:sz w:val="32"/>
          <w:szCs w:val="32"/>
          <w:lang/>
        </w:rPr>
        <w:t>南通市第二人民医院血透室VRV空调采购及安装项目</w:t>
      </w:r>
      <w:r w:rsidRPr="00EB285D">
        <w:rPr>
          <w:rFonts w:ascii="宋体" w:eastAsia="宋体" w:hAnsi="宋体" w:cs="Times New Roman"/>
          <w:b/>
          <w:bCs/>
          <w:w w:val="80"/>
          <w:kern w:val="44"/>
          <w:sz w:val="32"/>
          <w:szCs w:val="32"/>
          <w:lang/>
        </w:rPr>
        <w:t>询价公告</w:t>
      </w:r>
    </w:p>
    <w:p w:rsidR="00EB285D" w:rsidRPr="00EB285D" w:rsidRDefault="00EB285D" w:rsidP="00EB285D">
      <w:pPr>
        <w:spacing w:line="360" w:lineRule="auto"/>
        <w:jc w:val="left"/>
        <w:rPr>
          <w:rFonts w:ascii="宋体" w:eastAsia="宋体" w:hAnsi="宋体" w:cs="Times New Roman"/>
          <w:szCs w:val="24"/>
          <w:lang/>
        </w:rPr>
      </w:pPr>
      <w:r w:rsidRPr="00EB285D">
        <w:rPr>
          <w:rFonts w:ascii="宋体" w:eastAsia="宋体" w:hAnsi="宋体" w:cs="Times New Roman"/>
          <w:sz w:val="24"/>
          <w:szCs w:val="24"/>
          <w:lang/>
        </w:rPr>
        <w:t xml:space="preserve">    </w:t>
      </w:r>
      <w:r w:rsidRPr="00EB285D">
        <w:rPr>
          <w:rFonts w:ascii="宋体" w:eastAsia="宋体" w:hAnsi="宋体" w:cs="Arial" w:hint="eastAsia"/>
          <w:sz w:val="24"/>
          <w:szCs w:val="24"/>
        </w:rPr>
        <w:t>江苏中房工程咨询有限公司</w:t>
      </w:r>
      <w:r w:rsidRPr="00EB285D">
        <w:rPr>
          <w:rFonts w:ascii="宋体" w:eastAsia="宋体" w:hAnsi="宋体" w:cs="Arial"/>
          <w:sz w:val="24"/>
          <w:szCs w:val="24"/>
        </w:rPr>
        <w:t>（以下称代理机构）受</w:t>
      </w:r>
      <w:r w:rsidRPr="00EB285D">
        <w:rPr>
          <w:rFonts w:ascii="宋体" w:eastAsia="宋体" w:hAnsi="宋体" w:cs="Arial" w:hint="eastAsia"/>
          <w:sz w:val="24"/>
          <w:szCs w:val="24"/>
        </w:rPr>
        <w:t>南通市第二人民医院</w:t>
      </w:r>
      <w:r w:rsidRPr="00EB285D">
        <w:rPr>
          <w:rFonts w:ascii="宋体" w:eastAsia="宋体" w:hAnsi="宋体" w:cs="Arial"/>
          <w:sz w:val="24"/>
          <w:szCs w:val="24"/>
        </w:rPr>
        <w:t>（以下简称采购单位）的委托，对</w:t>
      </w:r>
      <w:r w:rsidRPr="00EB285D">
        <w:rPr>
          <w:rFonts w:ascii="宋体" w:eastAsia="宋体" w:hAnsi="宋体" w:cs="Arial" w:hint="eastAsia"/>
          <w:sz w:val="24"/>
          <w:szCs w:val="24"/>
        </w:rPr>
        <w:t>南通市第二人民医院血透室VRV空调采购及安装项目</w:t>
      </w:r>
      <w:r w:rsidRPr="00EB285D">
        <w:rPr>
          <w:rFonts w:ascii="宋体" w:eastAsia="宋体" w:hAnsi="宋体" w:cs="Arial"/>
          <w:sz w:val="24"/>
          <w:szCs w:val="24"/>
        </w:rPr>
        <w:t>拟用询价方式组织采购。现公告如下：</w:t>
      </w:r>
    </w:p>
    <w:p w:rsidR="00EB285D" w:rsidRPr="00EB285D" w:rsidRDefault="00EB285D" w:rsidP="00EB285D">
      <w:pPr>
        <w:spacing w:line="360" w:lineRule="auto"/>
        <w:ind w:firstLineChars="200" w:firstLine="480"/>
        <w:rPr>
          <w:rFonts w:ascii="宋体" w:eastAsia="宋体" w:hAnsi="宋体" w:cs="Arial" w:hint="eastAsia"/>
          <w:sz w:val="24"/>
          <w:szCs w:val="24"/>
        </w:rPr>
      </w:pPr>
      <w:r w:rsidRPr="00EB285D">
        <w:rPr>
          <w:rFonts w:ascii="宋体" w:eastAsia="宋体" w:hAnsi="宋体" w:cs="Times New Roman"/>
          <w:sz w:val="24"/>
          <w:szCs w:val="24"/>
          <w:lang/>
        </w:rPr>
        <w:t>一、项目名称：</w:t>
      </w:r>
      <w:r w:rsidRPr="00EB285D">
        <w:rPr>
          <w:rFonts w:ascii="宋体" w:eastAsia="宋体" w:hAnsi="宋体" w:cs="Times New Roman" w:hint="eastAsia"/>
          <w:sz w:val="24"/>
          <w:szCs w:val="24"/>
          <w:lang/>
        </w:rPr>
        <w:t>南通市第二人民医院血透室VRV空调采购及安装项目</w:t>
      </w:r>
    </w:p>
    <w:p w:rsidR="00EB285D" w:rsidRPr="00EB285D" w:rsidRDefault="00EB285D" w:rsidP="00EB285D">
      <w:pPr>
        <w:spacing w:line="360" w:lineRule="auto"/>
        <w:ind w:firstLineChars="200" w:firstLine="480"/>
        <w:rPr>
          <w:rFonts w:ascii="宋体" w:eastAsia="宋体" w:hAnsi="宋体" w:cs="Arial" w:hint="eastAsia"/>
          <w:sz w:val="24"/>
          <w:szCs w:val="24"/>
        </w:rPr>
      </w:pPr>
      <w:r w:rsidRPr="00EB285D">
        <w:rPr>
          <w:rFonts w:ascii="宋体" w:eastAsia="宋体" w:hAnsi="宋体" w:cs="Arial"/>
          <w:sz w:val="24"/>
          <w:szCs w:val="24"/>
        </w:rPr>
        <w:t>二、项目预算</w:t>
      </w:r>
      <w:r w:rsidRPr="00EB285D">
        <w:rPr>
          <w:rFonts w:ascii="宋体" w:eastAsia="宋体" w:hAnsi="宋体" w:cs="Arial" w:hint="eastAsia"/>
          <w:sz w:val="24"/>
          <w:szCs w:val="24"/>
        </w:rPr>
        <w:t>：16.5万元</w:t>
      </w:r>
      <w:r w:rsidRPr="00EB285D">
        <w:rPr>
          <w:rFonts w:ascii="宋体" w:eastAsia="宋体" w:hAnsi="宋体" w:cs="Arial"/>
          <w:sz w:val="24"/>
          <w:szCs w:val="24"/>
        </w:rPr>
        <w:t xml:space="preserve"> </w:t>
      </w:r>
    </w:p>
    <w:p w:rsidR="00EB285D" w:rsidRPr="00EB285D" w:rsidRDefault="00EB285D" w:rsidP="00EB285D">
      <w:pPr>
        <w:spacing w:line="360" w:lineRule="auto"/>
        <w:ind w:firstLineChars="200" w:firstLine="480"/>
        <w:rPr>
          <w:rFonts w:ascii="宋体" w:eastAsia="宋体" w:hAnsi="宋体" w:cs="Arial" w:hint="eastAsia"/>
          <w:sz w:val="24"/>
          <w:szCs w:val="24"/>
        </w:rPr>
      </w:pPr>
      <w:r w:rsidRPr="00EB285D">
        <w:rPr>
          <w:rFonts w:ascii="宋体" w:eastAsia="宋体" w:hAnsi="宋体" w:cs="Arial"/>
          <w:sz w:val="24"/>
          <w:szCs w:val="24"/>
        </w:rPr>
        <w:t>三、</w:t>
      </w:r>
      <w:r w:rsidRPr="00EB285D">
        <w:rPr>
          <w:rFonts w:ascii="宋体" w:eastAsia="宋体" w:hAnsi="宋体" w:cs="Arial" w:hint="eastAsia"/>
          <w:sz w:val="24"/>
          <w:szCs w:val="24"/>
        </w:rPr>
        <w:t>工期要求</w:t>
      </w:r>
      <w:r w:rsidRPr="00EB285D">
        <w:rPr>
          <w:rFonts w:ascii="宋体" w:eastAsia="宋体" w:hAnsi="宋体" w:cs="Arial"/>
          <w:sz w:val="24"/>
          <w:szCs w:val="24"/>
        </w:rPr>
        <w:t>：</w:t>
      </w:r>
      <w:r w:rsidRPr="00EB285D">
        <w:rPr>
          <w:rFonts w:ascii="宋体" w:eastAsia="宋体" w:hAnsi="宋体" w:cs="Times New Roman" w:hint="eastAsia"/>
          <w:bCs/>
          <w:sz w:val="24"/>
          <w:szCs w:val="24"/>
          <w:lang w:val="zh-CN"/>
        </w:rPr>
        <w:t>自合同签订之日起30天内，完成全部合同内容</w:t>
      </w:r>
    </w:p>
    <w:p w:rsidR="00EB285D" w:rsidRPr="00EB285D" w:rsidRDefault="00EB285D" w:rsidP="00EB285D">
      <w:pPr>
        <w:spacing w:line="360" w:lineRule="auto"/>
        <w:ind w:firstLineChars="200" w:firstLine="480"/>
        <w:rPr>
          <w:rFonts w:ascii="宋体" w:eastAsia="宋体" w:hAnsi="宋体" w:cs="Times New Roman" w:hint="eastAsia"/>
          <w:sz w:val="24"/>
          <w:szCs w:val="24"/>
          <w:lang/>
        </w:rPr>
      </w:pPr>
      <w:r w:rsidRPr="00EB285D">
        <w:rPr>
          <w:rFonts w:ascii="宋体" w:eastAsia="宋体" w:hAnsi="宋体" w:cs="Times New Roman"/>
          <w:sz w:val="24"/>
          <w:szCs w:val="24"/>
          <w:lang/>
        </w:rPr>
        <w:t>四、项目需求：详见询价文件第三章</w:t>
      </w:r>
    </w:p>
    <w:p w:rsidR="00EB285D" w:rsidRPr="00EB285D" w:rsidRDefault="00EB285D" w:rsidP="00EB285D">
      <w:pPr>
        <w:spacing w:line="360" w:lineRule="auto"/>
        <w:ind w:firstLineChars="200" w:firstLine="482"/>
        <w:rPr>
          <w:rFonts w:ascii="宋体" w:eastAsia="宋体" w:hAnsi="宋体" w:cs="Times New Roman" w:hint="eastAsia"/>
          <w:b/>
          <w:sz w:val="24"/>
          <w:szCs w:val="24"/>
          <w:lang/>
        </w:rPr>
      </w:pPr>
      <w:r w:rsidRPr="00EB285D">
        <w:rPr>
          <w:rFonts w:ascii="宋体" w:eastAsia="宋体" w:hAnsi="宋体" w:cs="Times New Roman"/>
          <w:b/>
          <w:sz w:val="24"/>
          <w:szCs w:val="24"/>
          <w:lang/>
        </w:rPr>
        <w:t>五、供应商资格要求：</w:t>
      </w:r>
    </w:p>
    <w:p w:rsidR="00EB285D" w:rsidRPr="00EB285D" w:rsidRDefault="00EB285D" w:rsidP="00EB285D">
      <w:pPr>
        <w:spacing w:line="360" w:lineRule="auto"/>
        <w:ind w:firstLineChars="200" w:firstLine="480"/>
        <w:rPr>
          <w:rFonts w:ascii="宋体" w:eastAsia="宋体" w:hAnsi="宋体" w:cs="Arial" w:hint="eastAsia"/>
          <w:sz w:val="24"/>
          <w:szCs w:val="24"/>
        </w:rPr>
      </w:pPr>
      <w:r w:rsidRPr="00EB285D">
        <w:rPr>
          <w:rFonts w:ascii="宋体" w:eastAsia="宋体" w:hAnsi="宋体" w:cs="Arial"/>
          <w:sz w:val="24"/>
          <w:szCs w:val="24"/>
        </w:rPr>
        <w:t>1、符合《政府采购法》第二十二条之规定</w:t>
      </w:r>
      <w:r w:rsidRPr="00EB285D">
        <w:rPr>
          <w:rFonts w:ascii="宋体" w:eastAsia="宋体" w:hAnsi="宋体" w:cs="Arial" w:hint="eastAsia"/>
          <w:sz w:val="24"/>
          <w:szCs w:val="24"/>
        </w:rPr>
        <w:t>：</w:t>
      </w:r>
      <w:r w:rsidRPr="00EB285D">
        <w:rPr>
          <w:rFonts w:ascii="宋体" w:eastAsia="宋体" w:hAnsi="宋体" w:cs="Arial"/>
          <w:sz w:val="24"/>
          <w:szCs w:val="24"/>
        </w:rPr>
        <w:t>具有独立承担民事责任的能力；具有良好的商业信誉和健全的财务会计制度；具有履行合同所必需的设备和专业技术能力；有依法缴纳税收和社会保障资金的良好记录；参加政府采购活动前三年内，在经营活动中没有重大违法记录。</w:t>
      </w:r>
    </w:p>
    <w:p w:rsidR="00EB285D" w:rsidRPr="00EB285D" w:rsidRDefault="00EB285D" w:rsidP="00EB285D">
      <w:pPr>
        <w:spacing w:line="360" w:lineRule="auto"/>
        <w:ind w:firstLineChars="200" w:firstLine="480"/>
        <w:rPr>
          <w:rFonts w:ascii="宋体" w:eastAsia="宋体" w:hAnsi="宋体" w:cs="Arial"/>
          <w:sz w:val="24"/>
          <w:szCs w:val="24"/>
        </w:rPr>
      </w:pPr>
      <w:r w:rsidRPr="00EB285D">
        <w:rPr>
          <w:rFonts w:ascii="宋体" w:eastAsia="宋体" w:hAnsi="宋体" w:cs="Arial"/>
          <w:sz w:val="24"/>
          <w:szCs w:val="24"/>
        </w:rPr>
        <w:t>2、法定代表人为同一个人的两个及两个以上法人，母公司、全资子公司及其控股公司，都不得在同一采购项目相同标段中同时参加询价，一经发现，将视同围标处理。</w:t>
      </w:r>
    </w:p>
    <w:p w:rsidR="00EB285D" w:rsidRPr="00EB285D" w:rsidRDefault="00EB285D" w:rsidP="00EB285D">
      <w:pPr>
        <w:snapToGrid w:val="0"/>
        <w:spacing w:line="360" w:lineRule="auto"/>
        <w:ind w:firstLineChars="200" w:firstLine="482"/>
        <w:jc w:val="left"/>
        <w:rPr>
          <w:rFonts w:ascii="宋体" w:eastAsia="宋体" w:hAnsi="宋体" w:cs="Times New Roman" w:hint="eastAsia"/>
          <w:b/>
          <w:sz w:val="24"/>
          <w:szCs w:val="24"/>
        </w:rPr>
      </w:pPr>
      <w:r w:rsidRPr="00EB285D">
        <w:rPr>
          <w:rFonts w:ascii="宋体" w:eastAsia="宋体" w:hAnsi="宋体" w:cs="Times New Roman"/>
          <w:b/>
          <w:sz w:val="24"/>
          <w:szCs w:val="24"/>
        </w:rPr>
        <w:t>供应商其他资格要求：</w:t>
      </w:r>
    </w:p>
    <w:p w:rsidR="00EB285D" w:rsidRPr="00EB285D" w:rsidRDefault="00EB285D" w:rsidP="00EB285D">
      <w:pPr>
        <w:snapToGrid w:val="0"/>
        <w:spacing w:line="360" w:lineRule="auto"/>
        <w:ind w:firstLineChars="200" w:firstLine="480"/>
        <w:jc w:val="left"/>
        <w:rPr>
          <w:rFonts w:ascii="宋体" w:eastAsia="宋体" w:hAnsi="宋体" w:cs="Times New Roman" w:hint="eastAsia"/>
          <w:sz w:val="24"/>
          <w:szCs w:val="24"/>
        </w:rPr>
      </w:pPr>
      <w:r w:rsidRPr="00EB285D">
        <w:rPr>
          <w:rFonts w:ascii="宋体" w:eastAsia="宋体" w:hAnsi="宋体" w:cs="Times New Roman"/>
          <w:sz w:val="24"/>
          <w:szCs w:val="24"/>
        </w:rPr>
        <w:t>3、供应商</w:t>
      </w:r>
      <w:r w:rsidRPr="00EB285D">
        <w:rPr>
          <w:rFonts w:ascii="宋体" w:eastAsia="宋体" w:hAnsi="宋体" w:cs="Times New Roman" w:hint="eastAsia"/>
          <w:sz w:val="24"/>
          <w:szCs w:val="24"/>
        </w:rPr>
        <w:t>必须</w:t>
      </w:r>
      <w:r w:rsidRPr="00EB285D">
        <w:rPr>
          <w:rFonts w:ascii="宋体" w:eastAsia="宋体" w:hAnsi="宋体" w:cs="Times New Roman"/>
          <w:sz w:val="24"/>
          <w:szCs w:val="24"/>
        </w:rPr>
        <w:t>具有独立的法人资格，提供有效的营业执照及税务登记证复印件（或者是三证合一的营业执照复印件）。</w:t>
      </w:r>
    </w:p>
    <w:p w:rsidR="00EB285D" w:rsidRPr="00EB285D" w:rsidRDefault="00EB285D" w:rsidP="00EB285D">
      <w:pPr>
        <w:snapToGrid w:val="0"/>
        <w:spacing w:line="360" w:lineRule="auto"/>
        <w:ind w:firstLineChars="200" w:firstLine="480"/>
        <w:jc w:val="left"/>
        <w:rPr>
          <w:rFonts w:ascii="宋体" w:eastAsia="宋体" w:hAnsi="宋体" w:cs="Times New Roman" w:hint="eastAsia"/>
          <w:sz w:val="24"/>
          <w:szCs w:val="24"/>
        </w:rPr>
      </w:pPr>
      <w:r w:rsidRPr="00EB285D">
        <w:rPr>
          <w:rFonts w:ascii="宋体" w:eastAsia="宋体" w:hAnsi="宋体" w:cs="Times New Roman" w:hint="eastAsia"/>
          <w:sz w:val="24"/>
          <w:szCs w:val="24"/>
        </w:rPr>
        <w:t>4、供应商必须具备机电工程施工总承包三级及以上或建筑机电安装工程专业承包三级及以上；</w:t>
      </w:r>
    </w:p>
    <w:p w:rsidR="00EB285D" w:rsidRPr="00EB285D" w:rsidRDefault="00EB285D" w:rsidP="00EB285D">
      <w:pPr>
        <w:snapToGrid w:val="0"/>
        <w:spacing w:line="360" w:lineRule="auto"/>
        <w:ind w:firstLineChars="200" w:firstLine="480"/>
        <w:jc w:val="left"/>
        <w:rPr>
          <w:rFonts w:ascii="宋体" w:eastAsia="宋体" w:hAnsi="宋体" w:cs="Times New Roman" w:hint="eastAsia"/>
          <w:sz w:val="24"/>
          <w:szCs w:val="24"/>
        </w:rPr>
      </w:pPr>
      <w:r w:rsidRPr="00EB285D">
        <w:rPr>
          <w:rFonts w:ascii="宋体" w:eastAsia="宋体" w:hAnsi="宋体" w:cs="Times New Roman" w:hint="eastAsia"/>
          <w:sz w:val="24"/>
          <w:szCs w:val="24"/>
        </w:rPr>
        <w:t>5、</w:t>
      </w:r>
      <w:r w:rsidRPr="00EB285D">
        <w:rPr>
          <w:rFonts w:ascii="宋体" w:eastAsia="宋体" w:hAnsi="宋体" w:cs="Times New Roman"/>
          <w:sz w:val="24"/>
          <w:szCs w:val="24"/>
        </w:rPr>
        <w:t>供应商法定代表人参加询价的，必须提供法定代表人身份证明及法定代表人本人身份证复印件；非法定代表人参加询价的，必须提供法定代表人签字或盖章的授权委托书及法定代表人、被授权人的两人身份证的复印件，被授权人为供应商正式人员证明材料【提供</w:t>
      </w:r>
      <w:r w:rsidRPr="00EB285D">
        <w:rPr>
          <w:rFonts w:ascii="宋体" w:eastAsia="宋体" w:hAnsi="宋体" w:cs="宋体" w:hint="eastAsia"/>
          <w:sz w:val="24"/>
          <w:szCs w:val="24"/>
        </w:rPr>
        <w:t>①</w:t>
      </w:r>
      <w:r w:rsidRPr="00EB285D">
        <w:rPr>
          <w:rFonts w:ascii="宋体" w:eastAsia="宋体" w:hAnsi="宋体" w:cs="Times New Roman"/>
          <w:sz w:val="24"/>
          <w:szCs w:val="24"/>
        </w:rPr>
        <w:t>与供应商签订的有效劳动合同复印件；</w:t>
      </w:r>
      <w:r w:rsidRPr="00EB285D">
        <w:rPr>
          <w:rFonts w:ascii="宋体" w:eastAsia="宋体" w:hAnsi="宋体" w:cs="宋体" w:hint="eastAsia"/>
          <w:sz w:val="24"/>
          <w:szCs w:val="24"/>
        </w:rPr>
        <w:t>②</w:t>
      </w:r>
      <w:r w:rsidRPr="00EB285D">
        <w:rPr>
          <w:rFonts w:ascii="宋体" w:eastAsia="宋体" w:hAnsi="宋体" w:cs="Times New Roman"/>
          <w:sz w:val="24"/>
          <w:szCs w:val="24"/>
        </w:rPr>
        <w:t>社保机构出具并盖章的供应商为其缴纳</w:t>
      </w:r>
      <w:r w:rsidRPr="00EB285D">
        <w:rPr>
          <w:rFonts w:ascii="宋体" w:eastAsia="宋体" w:hAnsi="宋体" w:cs="Times New Roman" w:hint="eastAsia"/>
          <w:sz w:val="24"/>
          <w:szCs w:val="24"/>
        </w:rPr>
        <w:t>2022年1月-5月连续5个月</w:t>
      </w:r>
      <w:r w:rsidRPr="00EB285D">
        <w:rPr>
          <w:rFonts w:ascii="宋体" w:eastAsia="宋体" w:hAnsi="宋体" w:cs="Times New Roman"/>
          <w:sz w:val="24"/>
          <w:szCs w:val="24"/>
        </w:rPr>
        <w:t>的养老保险缴费清单复印件】（格式参见第六章）</w:t>
      </w:r>
      <w:r w:rsidRPr="00EB285D">
        <w:rPr>
          <w:rFonts w:ascii="宋体" w:eastAsia="宋体" w:hAnsi="宋体" w:cs="Times New Roman" w:hint="eastAsia"/>
          <w:sz w:val="24"/>
          <w:szCs w:val="24"/>
        </w:rPr>
        <w:t>。</w:t>
      </w:r>
    </w:p>
    <w:p w:rsidR="00EB285D" w:rsidRPr="00EB285D" w:rsidRDefault="00EB285D" w:rsidP="00EB285D">
      <w:pPr>
        <w:snapToGrid w:val="0"/>
        <w:spacing w:line="360" w:lineRule="auto"/>
        <w:ind w:firstLineChars="200" w:firstLine="480"/>
        <w:jc w:val="left"/>
        <w:rPr>
          <w:rFonts w:ascii="宋体" w:eastAsia="宋体" w:hAnsi="宋体" w:cs="Times New Roman" w:hint="eastAsia"/>
          <w:sz w:val="24"/>
          <w:szCs w:val="24"/>
        </w:rPr>
      </w:pPr>
      <w:r w:rsidRPr="00EB285D">
        <w:rPr>
          <w:rFonts w:ascii="宋体" w:eastAsia="宋体" w:hAnsi="宋体" w:cs="Times New Roman" w:hint="eastAsia"/>
          <w:sz w:val="24"/>
          <w:szCs w:val="24"/>
        </w:rPr>
        <w:t>6、</w:t>
      </w:r>
      <w:r w:rsidRPr="00EB285D">
        <w:rPr>
          <w:rFonts w:ascii="宋体" w:eastAsia="宋体" w:hAnsi="宋体" w:cs="Times New Roman"/>
          <w:sz w:val="24"/>
          <w:szCs w:val="24"/>
        </w:rPr>
        <w:t>供应商须提供参与本次项目政府采购活动前三年内，在经营活动中没有重大违法记录的《无重大违法记录声明函》（格式参见第六章）。</w:t>
      </w:r>
    </w:p>
    <w:p w:rsidR="00EB285D" w:rsidRPr="00EB285D" w:rsidRDefault="00EB285D" w:rsidP="00EB285D">
      <w:pPr>
        <w:snapToGrid w:val="0"/>
        <w:spacing w:line="360" w:lineRule="auto"/>
        <w:ind w:firstLineChars="200" w:firstLine="480"/>
        <w:jc w:val="left"/>
        <w:rPr>
          <w:rFonts w:ascii="宋体" w:eastAsia="宋体" w:hAnsi="宋体" w:cs="Times New Roman"/>
          <w:sz w:val="24"/>
          <w:szCs w:val="24"/>
        </w:rPr>
      </w:pPr>
      <w:r w:rsidRPr="00EB285D">
        <w:rPr>
          <w:rFonts w:ascii="宋体" w:eastAsia="宋体" w:hAnsi="宋体" w:cs="Times New Roman" w:hint="eastAsia"/>
          <w:sz w:val="24"/>
          <w:szCs w:val="24"/>
        </w:rPr>
        <w:t>7、</w:t>
      </w:r>
      <w:r w:rsidRPr="00EB285D">
        <w:rPr>
          <w:rFonts w:ascii="宋体" w:eastAsia="宋体" w:hAnsi="宋体" w:cs="Times New Roman"/>
          <w:sz w:val="24"/>
          <w:szCs w:val="24"/>
        </w:rPr>
        <w:t>关于资格文件的声明函（格式参见第六章）。</w:t>
      </w:r>
    </w:p>
    <w:p w:rsidR="00EB285D" w:rsidRPr="00EB285D" w:rsidRDefault="00EB285D" w:rsidP="00EB285D">
      <w:pPr>
        <w:snapToGrid w:val="0"/>
        <w:spacing w:line="360" w:lineRule="auto"/>
        <w:ind w:firstLineChars="200" w:firstLine="480"/>
        <w:jc w:val="left"/>
        <w:rPr>
          <w:rFonts w:ascii="宋体" w:eastAsia="宋体" w:hAnsi="宋体" w:cs="Times New Roman"/>
          <w:sz w:val="24"/>
          <w:szCs w:val="24"/>
        </w:rPr>
      </w:pPr>
      <w:r w:rsidRPr="00EB285D">
        <w:rPr>
          <w:rFonts w:ascii="宋体" w:eastAsia="宋体" w:hAnsi="宋体" w:cs="Times New Roman" w:hint="eastAsia"/>
          <w:sz w:val="24"/>
          <w:szCs w:val="24"/>
        </w:rPr>
        <w:t>8</w:t>
      </w:r>
      <w:r w:rsidRPr="00EB285D">
        <w:rPr>
          <w:rFonts w:ascii="宋体" w:eastAsia="宋体" w:hAnsi="宋体" w:cs="Times New Roman"/>
          <w:sz w:val="24"/>
          <w:szCs w:val="24"/>
        </w:rPr>
        <w:t>、本项目不接受任何形式的联合体询价。</w:t>
      </w:r>
    </w:p>
    <w:p w:rsidR="00EB285D" w:rsidRPr="00EB285D" w:rsidRDefault="00EB285D" w:rsidP="00EB285D">
      <w:pPr>
        <w:spacing w:line="360" w:lineRule="auto"/>
        <w:ind w:firstLineChars="200" w:firstLine="482"/>
        <w:jc w:val="left"/>
        <w:rPr>
          <w:rFonts w:ascii="宋体" w:eastAsia="宋体" w:hAnsi="宋体" w:cs="Times New Roman"/>
          <w:b/>
          <w:sz w:val="24"/>
          <w:szCs w:val="24"/>
          <w:lang w:val="zh-CN"/>
        </w:rPr>
      </w:pPr>
      <w:r w:rsidRPr="00EB285D">
        <w:rPr>
          <w:rFonts w:ascii="宋体" w:eastAsia="宋体" w:hAnsi="宋体" w:cs="Times New Roman"/>
          <w:b/>
          <w:sz w:val="24"/>
          <w:szCs w:val="24"/>
          <w:lang w:val="zh-CN"/>
        </w:rPr>
        <w:t>具体资格要求材料详见本询价文件第二章中“资格审查文件”。</w:t>
      </w:r>
    </w:p>
    <w:p w:rsidR="00EB285D" w:rsidRPr="00EB285D" w:rsidRDefault="00EB285D" w:rsidP="00EB285D">
      <w:pPr>
        <w:spacing w:line="360" w:lineRule="auto"/>
        <w:ind w:firstLineChars="200" w:firstLine="482"/>
        <w:jc w:val="left"/>
        <w:rPr>
          <w:rFonts w:ascii="宋体" w:eastAsia="宋体" w:hAnsi="宋体" w:cs="Times New Roman"/>
          <w:b/>
          <w:bCs/>
          <w:kern w:val="0"/>
          <w:sz w:val="24"/>
          <w:szCs w:val="24"/>
        </w:rPr>
      </w:pPr>
      <w:r w:rsidRPr="00EB285D">
        <w:rPr>
          <w:rFonts w:ascii="宋体" w:eastAsia="宋体" w:hAnsi="宋体" w:cs="Times New Roman"/>
          <w:b/>
          <w:bCs/>
          <w:kern w:val="0"/>
          <w:sz w:val="24"/>
          <w:szCs w:val="24"/>
          <w:u w:val="thick" w:color="FF0000"/>
        </w:rPr>
        <w:t>请供应商认真对照资格条件，如不符合要求的，无意或故意参与询价所产生的一切后果</w:t>
      </w:r>
      <w:r w:rsidRPr="00EB285D">
        <w:rPr>
          <w:rFonts w:ascii="宋体" w:eastAsia="宋体" w:hAnsi="宋体" w:cs="Times New Roman"/>
          <w:b/>
          <w:bCs/>
          <w:kern w:val="0"/>
          <w:sz w:val="24"/>
          <w:szCs w:val="24"/>
          <w:u w:val="thick" w:color="FF0000"/>
        </w:rPr>
        <w:lastRenderedPageBreak/>
        <w:t>由供应商自行承担，开标过程中，供应商提供的相关证件为虚假或伪造，或者其他人员持法定代表人或授权委托人的身份证参与询价，或者认定供应商串通参与询价的，一经发现则取消供应商资格，</w:t>
      </w:r>
      <w:r w:rsidRPr="00EB285D">
        <w:rPr>
          <w:rFonts w:ascii="宋体" w:eastAsia="宋体" w:hAnsi="宋体" w:cs="Times New Roman"/>
          <w:b/>
          <w:kern w:val="0"/>
          <w:sz w:val="24"/>
          <w:szCs w:val="24"/>
          <w:u w:val="thick" w:color="FF0000"/>
        </w:rPr>
        <w:t>该供应商将记入不良记录，并报财政部门后将其列入政府采购黑名单</w:t>
      </w:r>
      <w:r w:rsidRPr="00EB285D">
        <w:rPr>
          <w:rFonts w:ascii="宋体" w:eastAsia="宋体" w:hAnsi="宋体" w:cs="Times New Roman"/>
          <w:b/>
          <w:bCs/>
          <w:kern w:val="0"/>
          <w:sz w:val="24"/>
          <w:szCs w:val="24"/>
        </w:rPr>
        <w:t>。</w:t>
      </w:r>
    </w:p>
    <w:p w:rsidR="00EB285D" w:rsidRPr="00EB285D" w:rsidRDefault="00EB285D" w:rsidP="00EB285D">
      <w:pPr>
        <w:widowControl/>
        <w:tabs>
          <w:tab w:val="left" w:pos="3780"/>
        </w:tabs>
        <w:spacing w:line="360" w:lineRule="auto"/>
        <w:ind w:firstLineChars="200" w:firstLine="482"/>
        <w:jc w:val="left"/>
        <w:rPr>
          <w:rFonts w:ascii="宋体" w:eastAsia="宋体" w:hAnsi="宋体" w:cs="Times New Roman"/>
          <w:b/>
          <w:sz w:val="24"/>
          <w:szCs w:val="24"/>
          <w:u w:val="thick" w:color="FF0000"/>
        </w:rPr>
      </w:pPr>
      <w:r w:rsidRPr="00EB285D">
        <w:rPr>
          <w:rFonts w:ascii="宋体" w:eastAsia="宋体" w:hAnsi="宋体" w:cs="Times New Roman"/>
          <w:b/>
          <w:sz w:val="24"/>
          <w:szCs w:val="24"/>
          <w:u w:val="thick" w:color="FF0000"/>
        </w:rPr>
        <w:t>非采购单位原因成交供应商放弃成交资格的，报财政部门后将其列入政府采购黑名单。</w:t>
      </w:r>
    </w:p>
    <w:p w:rsidR="00EB285D" w:rsidRPr="00EB285D" w:rsidRDefault="00EB285D" w:rsidP="00EB285D">
      <w:pPr>
        <w:spacing w:line="360" w:lineRule="auto"/>
        <w:ind w:firstLineChars="200" w:firstLine="482"/>
        <w:jc w:val="left"/>
        <w:rPr>
          <w:rFonts w:ascii="宋体" w:eastAsia="宋体" w:hAnsi="宋体" w:cs="Times New Roman"/>
          <w:sz w:val="24"/>
          <w:szCs w:val="24"/>
        </w:rPr>
      </w:pPr>
      <w:r w:rsidRPr="00EB285D">
        <w:rPr>
          <w:rFonts w:ascii="宋体" w:eastAsia="宋体" w:hAnsi="宋体" w:cs="Times New Roman"/>
          <w:b/>
          <w:sz w:val="24"/>
          <w:szCs w:val="24"/>
          <w:u w:val="thick" w:color="FF0000"/>
        </w:rPr>
        <w:t>【特别提醒】单位负责人为同一人或者存在直接控股、管理关系的不同供应商，不得同时参与同一采购项目相同标段的政府采购活动；如发现供应商递交的资格后审材料有弄虚作假行为，该供应商将记入不良记录，并上报有关部门，如已成交，采购单位有权取消其成交资格，并由该供应商承担由此带来可能的一切责任和损失</w:t>
      </w:r>
      <w:r w:rsidRPr="00EB285D">
        <w:rPr>
          <w:rFonts w:ascii="宋体" w:eastAsia="宋体" w:hAnsi="宋体" w:cs="Times New Roman"/>
          <w:b/>
          <w:bCs/>
          <w:kern w:val="0"/>
          <w:sz w:val="24"/>
          <w:szCs w:val="24"/>
        </w:rPr>
        <w:t>。</w:t>
      </w:r>
    </w:p>
    <w:p w:rsidR="00EB285D" w:rsidRPr="00EB285D" w:rsidRDefault="00EB285D" w:rsidP="00EB285D">
      <w:pPr>
        <w:spacing w:line="360" w:lineRule="auto"/>
        <w:ind w:firstLineChars="200" w:firstLine="480"/>
        <w:jc w:val="left"/>
        <w:rPr>
          <w:rFonts w:ascii="宋体" w:eastAsia="宋体" w:hAnsi="宋体" w:cs="Times New Roman"/>
          <w:strike/>
          <w:sz w:val="24"/>
          <w:szCs w:val="24"/>
        </w:rPr>
      </w:pPr>
      <w:r w:rsidRPr="00EB285D">
        <w:rPr>
          <w:rFonts w:ascii="宋体" w:eastAsia="宋体" w:hAnsi="宋体" w:cs="Times New Roman"/>
          <w:sz w:val="24"/>
          <w:szCs w:val="24"/>
        </w:rPr>
        <w:t>六、</w:t>
      </w:r>
      <w:r w:rsidRPr="00EB285D">
        <w:rPr>
          <w:rFonts w:ascii="宋体" w:eastAsia="宋体" w:hAnsi="宋体" w:cs="Times New Roman" w:hint="eastAsia"/>
          <w:sz w:val="24"/>
          <w:szCs w:val="24"/>
        </w:rPr>
        <w:t>投标</w:t>
      </w:r>
      <w:r w:rsidRPr="00EB285D">
        <w:rPr>
          <w:rFonts w:ascii="宋体" w:eastAsia="宋体" w:hAnsi="宋体" w:cs="Times New Roman"/>
          <w:sz w:val="24"/>
          <w:szCs w:val="24"/>
        </w:rPr>
        <w:t>保证金</w:t>
      </w:r>
      <w:r w:rsidRPr="00EB285D">
        <w:rPr>
          <w:rFonts w:ascii="宋体" w:eastAsia="宋体" w:hAnsi="宋体" w:cs="Times New Roman" w:hint="eastAsia"/>
          <w:sz w:val="24"/>
          <w:szCs w:val="24"/>
        </w:rPr>
        <w:t>：本项目</w:t>
      </w:r>
      <w:r w:rsidRPr="00EB285D">
        <w:rPr>
          <w:rFonts w:ascii="宋体" w:eastAsia="宋体" w:hAnsi="宋体" w:cs="Times New Roman"/>
          <w:sz w:val="24"/>
          <w:szCs w:val="24"/>
        </w:rPr>
        <w:t>供应商须交纳</w:t>
      </w:r>
      <w:r w:rsidRPr="00EB285D">
        <w:rPr>
          <w:rFonts w:ascii="宋体" w:eastAsia="宋体" w:hAnsi="宋体" w:cs="Times New Roman" w:hint="eastAsia"/>
          <w:sz w:val="24"/>
          <w:szCs w:val="24"/>
        </w:rPr>
        <w:t>投标</w:t>
      </w:r>
      <w:r w:rsidRPr="00EB285D">
        <w:rPr>
          <w:rFonts w:ascii="宋体" w:eastAsia="宋体" w:hAnsi="宋体" w:cs="Times New Roman"/>
          <w:sz w:val="24"/>
          <w:szCs w:val="24"/>
        </w:rPr>
        <w:t>保证金</w:t>
      </w:r>
      <w:r w:rsidRPr="00EB285D">
        <w:rPr>
          <w:rFonts w:ascii="宋体" w:eastAsia="宋体" w:hAnsi="宋体" w:cs="Times New Roman"/>
          <w:b/>
          <w:sz w:val="24"/>
          <w:szCs w:val="24"/>
        </w:rPr>
        <w:t>¥30</w:t>
      </w:r>
      <w:r w:rsidRPr="00EB285D">
        <w:rPr>
          <w:rFonts w:ascii="宋体" w:eastAsia="宋体" w:hAnsi="宋体" w:cs="Times New Roman" w:hint="eastAsia"/>
          <w:b/>
          <w:sz w:val="24"/>
          <w:szCs w:val="24"/>
        </w:rPr>
        <w:t>00.00元</w:t>
      </w:r>
      <w:r w:rsidRPr="00EB285D">
        <w:rPr>
          <w:rFonts w:ascii="宋体" w:eastAsia="宋体" w:hAnsi="宋体" w:cs="Times New Roman" w:hint="eastAsia"/>
          <w:sz w:val="24"/>
          <w:szCs w:val="24"/>
        </w:rPr>
        <w:t>。投标保证金以</w:t>
      </w:r>
      <w:r w:rsidRPr="00EB285D">
        <w:rPr>
          <w:rFonts w:ascii="宋体" w:eastAsia="宋体" w:hAnsi="宋体" w:cs="宋体" w:hint="eastAsia"/>
          <w:b/>
          <w:sz w:val="24"/>
          <w:szCs w:val="24"/>
          <w:u w:val="single"/>
        </w:rPr>
        <w:t>银行汇票或转账支票或现金支票</w:t>
      </w:r>
      <w:r w:rsidRPr="00EB285D">
        <w:rPr>
          <w:rFonts w:ascii="宋体" w:eastAsia="宋体" w:hAnsi="宋体" w:cs="Times New Roman" w:hint="eastAsia"/>
          <w:sz w:val="24"/>
          <w:szCs w:val="24"/>
        </w:rPr>
        <w:t>的形式递交。</w:t>
      </w:r>
    </w:p>
    <w:p w:rsidR="00EB285D" w:rsidRPr="00EB285D" w:rsidRDefault="00EB285D" w:rsidP="00EB285D">
      <w:pPr>
        <w:spacing w:line="360" w:lineRule="auto"/>
        <w:ind w:firstLineChars="200" w:firstLine="480"/>
        <w:jc w:val="left"/>
        <w:rPr>
          <w:rFonts w:ascii="宋体" w:eastAsia="宋体" w:hAnsi="宋体" w:cs="Times New Roman"/>
          <w:b/>
          <w:bCs/>
          <w:sz w:val="24"/>
          <w:szCs w:val="24"/>
        </w:rPr>
      </w:pPr>
      <w:r w:rsidRPr="00EB285D">
        <w:rPr>
          <w:rFonts w:ascii="宋体" w:eastAsia="宋体" w:hAnsi="宋体" w:cs="Times New Roman"/>
          <w:sz w:val="24"/>
          <w:szCs w:val="24"/>
        </w:rPr>
        <w:t>七、响应文件接收截止及询价评审开始时间：</w:t>
      </w:r>
      <w:r w:rsidRPr="00EB285D">
        <w:rPr>
          <w:rFonts w:ascii="宋体" w:eastAsia="宋体" w:hAnsi="宋体" w:cs="Times New Roman"/>
          <w:b/>
          <w:sz w:val="24"/>
          <w:szCs w:val="24"/>
          <w:u w:val="single"/>
        </w:rPr>
        <w:t>202</w:t>
      </w:r>
      <w:r w:rsidRPr="00EB285D">
        <w:rPr>
          <w:rFonts w:ascii="宋体" w:eastAsia="宋体" w:hAnsi="宋体" w:cs="Times New Roman" w:hint="eastAsia"/>
          <w:b/>
          <w:sz w:val="24"/>
          <w:szCs w:val="24"/>
          <w:u w:val="single"/>
        </w:rPr>
        <w:t>2</w:t>
      </w:r>
      <w:r w:rsidRPr="00EB285D">
        <w:rPr>
          <w:rFonts w:ascii="宋体" w:eastAsia="宋体" w:hAnsi="宋体" w:cs="Times New Roman"/>
          <w:b/>
          <w:sz w:val="24"/>
          <w:szCs w:val="24"/>
        </w:rPr>
        <w:t>年</w:t>
      </w:r>
      <w:r w:rsidRPr="00EB285D">
        <w:rPr>
          <w:rFonts w:ascii="宋体" w:eastAsia="宋体" w:hAnsi="宋体" w:cs="Times New Roman" w:hint="eastAsia"/>
          <w:b/>
          <w:sz w:val="24"/>
          <w:szCs w:val="24"/>
          <w:u w:val="single"/>
        </w:rPr>
        <w:t>7</w:t>
      </w:r>
      <w:r w:rsidRPr="00EB285D">
        <w:rPr>
          <w:rFonts w:ascii="宋体" w:eastAsia="宋体" w:hAnsi="宋体" w:cs="Times New Roman"/>
          <w:b/>
          <w:sz w:val="24"/>
          <w:szCs w:val="24"/>
        </w:rPr>
        <w:t>月</w:t>
      </w:r>
      <w:r w:rsidRPr="00EB285D">
        <w:rPr>
          <w:rFonts w:ascii="宋体" w:eastAsia="宋体" w:hAnsi="宋体" w:cs="Times New Roman" w:hint="eastAsia"/>
          <w:b/>
          <w:sz w:val="24"/>
          <w:szCs w:val="24"/>
          <w:u w:val="single"/>
        </w:rPr>
        <w:t xml:space="preserve"> 1 </w:t>
      </w:r>
      <w:r w:rsidRPr="00EB285D">
        <w:rPr>
          <w:rFonts w:ascii="宋体" w:eastAsia="宋体" w:hAnsi="宋体" w:cs="Times New Roman"/>
          <w:b/>
          <w:sz w:val="24"/>
          <w:szCs w:val="24"/>
        </w:rPr>
        <w:t>日</w:t>
      </w:r>
      <w:r w:rsidRPr="00EB285D">
        <w:rPr>
          <w:rFonts w:ascii="宋体" w:eastAsia="宋体" w:hAnsi="宋体" w:cs="Times New Roman" w:hint="eastAsia"/>
          <w:b/>
          <w:sz w:val="24"/>
          <w:szCs w:val="24"/>
          <w:u w:val="single"/>
        </w:rPr>
        <w:t>14</w:t>
      </w:r>
      <w:r w:rsidRPr="00EB285D">
        <w:rPr>
          <w:rFonts w:ascii="宋体" w:eastAsia="宋体" w:hAnsi="宋体" w:cs="Times New Roman"/>
          <w:b/>
          <w:sz w:val="24"/>
          <w:szCs w:val="24"/>
        </w:rPr>
        <w:t>时</w:t>
      </w:r>
      <w:r w:rsidRPr="00EB285D">
        <w:rPr>
          <w:rFonts w:ascii="宋体" w:eastAsia="宋体" w:hAnsi="宋体" w:cs="Times New Roman" w:hint="eastAsia"/>
          <w:b/>
          <w:sz w:val="24"/>
          <w:szCs w:val="24"/>
          <w:u w:val="single"/>
        </w:rPr>
        <w:t>30</w:t>
      </w:r>
      <w:r w:rsidRPr="00EB285D">
        <w:rPr>
          <w:rFonts w:ascii="宋体" w:eastAsia="宋体" w:hAnsi="宋体" w:cs="Times New Roman"/>
          <w:b/>
          <w:sz w:val="24"/>
          <w:szCs w:val="24"/>
        </w:rPr>
        <w:t>分</w:t>
      </w:r>
      <w:r w:rsidRPr="00EB285D">
        <w:rPr>
          <w:rFonts w:ascii="宋体" w:eastAsia="宋体" w:hAnsi="宋体" w:cs="Times New Roman"/>
          <w:b/>
          <w:bCs/>
          <w:sz w:val="24"/>
          <w:szCs w:val="24"/>
        </w:rPr>
        <w:t>。</w:t>
      </w:r>
    </w:p>
    <w:p w:rsidR="00EB285D" w:rsidRPr="00EB285D" w:rsidRDefault="00EB285D" w:rsidP="00EB285D">
      <w:pPr>
        <w:spacing w:line="360" w:lineRule="auto"/>
        <w:ind w:firstLineChars="200" w:firstLine="480"/>
        <w:jc w:val="left"/>
        <w:rPr>
          <w:rFonts w:ascii="宋体" w:eastAsia="宋体" w:hAnsi="宋体" w:cs="Times New Roman"/>
          <w:sz w:val="24"/>
          <w:szCs w:val="24"/>
        </w:rPr>
      </w:pPr>
      <w:r w:rsidRPr="00EB285D">
        <w:rPr>
          <w:rFonts w:ascii="宋体" w:eastAsia="宋体" w:hAnsi="宋体" w:cs="Times New Roman"/>
          <w:sz w:val="24"/>
          <w:szCs w:val="24"/>
        </w:rPr>
        <w:t>八、响应文件提交地址：</w:t>
      </w:r>
      <w:r w:rsidRPr="00EB285D">
        <w:rPr>
          <w:rFonts w:ascii="宋体" w:eastAsia="宋体" w:hAnsi="宋体" w:cs="Times New Roman" w:hint="eastAsia"/>
          <w:sz w:val="24"/>
          <w:szCs w:val="24"/>
        </w:rPr>
        <w:t>南通市崇川区江海大道817号江海财富大厦A座7楼702会议室</w:t>
      </w:r>
      <w:r w:rsidRPr="00EB285D">
        <w:rPr>
          <w:rFonts w:ascii="宋体" w:eastAsia="宋体" w:hAnsi="宋体" w:cs="Times New Roman"/>
          <w:sz w:val="24"/>
          <w:szCs w:val="24"/>
        </w:rPr>
        <w:t>，如有变动另行通知。</w:t>
      </w:r>
    </w:p>
    <w:p w:rsidR="00EB285D" w:rsidRPr="00EB285D" w:rsidRDefault="00EB285D" w:rsidP="00EB285D">
      <w:pPr>
        <w:spacing w:line="360" w:lineRule="auto"/>
        <w:ind w:firstLineChars="200" w:firstLine="480"/>
        <w:jc w:val="left"/>
        <w:rPr>
          <w:rFonts w:ascii="宋体" w:eastAsia="宋体" w:hAnsi="宋体" w:cs="Times New Roman"/>
          <w:sz w:val="24"/>
          <w:szCs w:val="24"/>
        </w:rPr>
      </w:pPr>
      <w:r w:rsidRPr="00EB285D">
        <w:rPr>
          <w:rFonts w:ascii="宋体" w:eastAsia="宋体" w:hAnsi="宋体" w:cs="Times New Roman"/>
          <w:sz w:val="24"/>
          <w:szCs w:val="24"/>
        </w:rPr>
        <w:t>九、联系方式：</w:t>
      </w:r>
    </w:p>
    <w:p w:rsidR="00EB285D" w:rsidRPr="00EB285D" w:rsidRDefault="00EB285D" w:rsidP="00EB285D">
      <w:pPr>
        <w:spacing w:line="360" w:lineRule="auto"/>
        <w:ind w:firstLineChars="200" w:firstLine="480"/>
        <w:jc w:val="left"/>
        <w:rPr>
          <w:rFonts w:ascii="宋体" w:eastAsia="宋体" w:hAnsi="宋体" w:cs="Times New Roman" w:hint="eastAsia"/>
          <w:sz w:val="24"/>
          <w:szCs w:val="24"/>
        </w:rPr>
      </w:pPr>
      <w:r w:rsidRPr="00EB285D">
        <w:rPr>
          <w:rFonts w:ascii="宋体" w:eastAsia="宋体" w:hAnsi="宋体" w:cs="Times New Roman"/>
          <w:sz w:val="24"/>
          <w:szCs w:val="24"/>
        </w:rPr>
        <w:t>采购单位：</w:t>
      </w:r>
      <w:r w:rsidRPr="00EB285D">
        <w:rPr>
          <w:rFonts w:ascii="宋体" w:eastAsia="宋体" w:hAnsi="宋体" w:cs="Times New Roman" w:hint="eastAsia"/>
          <w:sz w:val="24"/>
          <w:szCs w:val="24"/>
        </w:rPr>
        <w:t>南通市第二人民医院；</w:t>
      </w:r>
    </w:p>
    <w:p w:rsidR="00EB285D" w:rsidRPr="00EB285D" w:rsidRDefault="00EB285D" w:rsidP="00EB285D">
      <w:pPr>
        <w:spacing w:line="360" w:lineRule="auto"/>
        <w:ind w:firstLineChars="200" w:firstLine="480"/>
        <w:jc w:val="left"/>
        <w:rPr>
          <w:rFonts w:ascii="宋体" w:eastAsia="宋体" w:hAnsi="宋体" w:cs="Times New Roman" w:hint="eastAsia"/>
          <w:sz w:val="24"/>
          <w:szCs w:val="24"/>
        </w:rPr>
      </w:pPr>
      <w:r w:rsidRPr="00EB285D">
        <w:rPr>
          <w:rFonts w:ascii="宋体" w:eastAsia="宋体" w:hAnsi="宋体" w:cs="Times New Roman"/>
          <w:sz w:val="24"/>
          <w:szCs w:val="24"/>
        </w:rPr>
        <w:t>采购单位联系人：</w:t>
      </w:r>
      <w:r w:rsidRPr="00EB285D">
        <w:rPr>
          <w:rFonts w:ascii="宋体" w:eastAsia="宋体" w:hAnsi="宋体" w:cs="Times New Roman" w:hint="eastAsia"/>
          <w:sz w:val="24"/>
          <w:szCs w:val="24"/>
        </w:rPr>
        <w:t>赵建均；</w:t>
      </w:r>
      <w:r w:rsidRPr="00EB285D">
        <w:rPr>
          <w:rFonts w:ascii="宋体" w:eastAsia="宋体" w:hAnsi="宋体" w:cs="Times New Roman"/>
          <w:sz w:val="24"/>
          <w:szCs w:val="24"/>
        </w:rPr>
        <w:t xml:space="preserve">   </w:t>
      </w:r>
      <w:r w:rsidRPr="00EB285D">
        <w:rPr>
          <w:rFonts w:ascii="宋体" w:eastAsia="宋体" w:hAnsi="宋体" w:cs="Times New Roman" w:hint="eastAsia"/>
          <w:sz w:val="24"/>
          <w:szCs w:val="24"/>
        </w:rPr>
        <w:t xml:space="preserve">  </w:t>
      </w:r>
      <w:r w:rsidRPr="00EB285D">
        <w:rPr>
          <w:rFonts w:ascii="宋体" w:eastAsia="宋体" w:hAnsi="宋体" w:cs="Times New Roman"/>
          <w:sz w:val="24"/>
          <w:szCs w:val="24"/>
        </w:rPr>
        <w:t xml:space="preserve"> </w:t>
      </w:r>
    </w:p>
    <w:p w:rsidR="00EB285D" w:rsidRPr="00EB285D" w:rsidRDefault="00EB285D" w:rsidP="00EB285D">
      <w:pPr>
        <w:spacing w:line="360" w:lineRule="auto"/>
        <w:ind w:firstLineChars="200" w:firstLine="480"/>
        <w:jc w:val="left"/>
        <w:rPr>
          <w:rFonts w:ascii="宋体" w:eastAsia="宋体" w:hAnsi="宋体" w:cs="Times New Roman"/>
          <w:sz w:val="24"/>
          <w:szCs w:val="24"/>
        </w:rPr>
      </w:pPr>
      <w:r w:rsidRPr="00EB285D">
        <w:rPr>
          <w:rFonts w:ascii="宋体" w:eastAsia="宋体" w:hAnsi="宋体" w:cs="Times New Roman"/>
          <w:sz w:val="24"/>
          <w:szCs w:val="24"/>
        </w:rPr>
        <w:t>联系电话：</w:t>
      </w:r>
      <w:r w:rsidRPr="00EB285D">
        <w:rPr>
          <w:rFonts w:ascii="宋体" w:eastAsia="宋体" w:hAnsi="宋体" w:cs="Times New Roman" w:hint="eastAsia"/>
          <w:sz w:val="24"/>
          <w:szCs w:val="24"/>
        </w:rPr>
        <w:t>13813725151</w:t>
      </w:r>
      <w:r w:rsidRPr="00EB285D">
        <w:rPr>
          <w:rFonts w:ascii="宋体" w:eastAsia="宋体" w:hAnsi="宋体" w:cs="Times New Roman"/>
          <w:sz w:val="24"/>
          <w:szCs w:val="24"/>
        </w:rPr>
        <w:t>；</w:t>
      </w:r>
    </w:p>
    <w:p w:rsidR="00EB285D" w:rsidRPr="00EB285D" w:rsidRDefault="00EB285D" w:rsidP="00EB285D">
      <w:pPr>
        <w:spacing w:line="360" w:lineRule="auto"/>
        <w:ind w:firstLineChars="200" w:firstLine="480"/>
        <w:jc w:val="left"/>
        <w:rPr>
          <w:rFonts w:ascii="宋体" w:eastAsia="宋体" w:hAnsi="宋体" w:cs="Times New Roman"/>
          <w:sz w:val="24"/>
          <w:szCs w:val="24"/>
        </w:rPr>
      </w:pPr>
      <w:r w:rsidRPr="00EB285D">
        <w:rPr>
          <w:rFonts w:ascii="宋体" w:eastAsia="宋体" w:hAnsi="宋体" w:cs="Times New Roman"/>
          <w:sz w:val="24"/>
          <w:szCs w:val="24"/>
        </w:rPr>
        <w:t>代理机构：</w:t>
      </w:r>
      <w:r w:rsidRPr="00EB285D">
        <w:rPr>
          <w:rFonts w:ascii="宋体" w:eastAsia="宋体" w:hAnsi="宋体" w:cs="Times New Roman" w:hint="eastAsia"/>
          <w:sz w:val="24"/>
          <w:szCs w:val="24"/>
        </w:rPr>
        <w:t>江苏中房工程咨询有限公司</w:t>
      </w:r>
      <w:r w:rsidRPr="00EB285D">
        <w:rPr>
          <w:rFonts w:ascii="宋体" w:eastAsia="宋体" w:hAnsi="宋体" w:cs="Times New Roman"/>
          <w:sz w:val="24"/>
          <w:szCs w:val="24"/>
        </w:rPr>
        <w:t>；</w:t>
      </w:r>
    </w:p>
    <w:p w:rsidR="00EB285D" w:rsidRPr="00EB285D" w:rsidRDefault="00EB285D" w:rsidP="00EB285D">
      <w:pPr>
        <w:spacing w:line="360" w:lineRule="auto"/>
        <w:ind w:firstLineChars="200" w:firstLine="480"/>
        <w:rPr>
          <w:rFonts w:ascii="宋体" w:eastAsia="宋体" w:hAnsi="宋体" w:cs="Times New Roman" w:hint="eastAsia"/>
          <w:sz w:val="24"/>
          <w:szCs w:val="24"/>
        </w:rPr>
      </w:pPr>
      <w:r w:rsidRPr="00EB285D">
        <w:rPr>
          <w:rFonts w:ascii="宋体" w:eastAsia="宋体" w:hAnsi="宋体" w:cs="Times New Roman" w:hint="eastAsia"/>
          <w:sz w:val="24"/>
          <w:szCs w:val="24"/>
        </w:rPr>
        <w:t>地</w:t>
      </w:r>
      <w:r w:rsidRPr="00EB285D">
        <w:rPr>
          <w:rFonts w:ascii="宋体" w:eastAsia="宋体" w:hAnsi="宋体" w:cs="Times New Roman"/>
          <w:sz w:val="24"/>
          <w:szCs w:val="24"/>
        </w:rPr>
        <w:t xml:space="preserve">  </w:t>
      </w:r>
      <w:r w:rsidRPr="00EB285D">
        <w:rPr>
          <w:rFonts w:ascii="宋体" w:eastAsia="宋体" w:hAnsi="宋体" w:cs="Times New Roman" w:hint="eastAsia"/>
          <w:sz w:val="24"/>
          <w:szCs w:val="24"/>
        </w:rPr>
        <w:t>址：南通市崇川区江海大道817号江海财富大厦A座7楼</w:t>
      </w:r>
    </w:p>
    <w:p w:rsidR="00EB285D" w:rsidRPr="00EB285D" w:rsidRDefault="00EB285D" w:rsidP="00EB285D">
      <w:pPr>
        <w:spacing w:line="360" w:lineRule="auto"/>
        <w:ind w:firstLineChars="200" w:firstLine="480"/>
        <w:rPr>
          <w:rFonts w:ascii="宋体" w:eastAsia="宋体" w:hAnsi="宋体" w:cs="Times New Roman" w:hint="eastAsia"/>
          <w:sz w:val="24"/>
          <w:szCs w:val="24"/>
        </w:rPr>
      </w:pPr>
      <w:r w:rsidRPr="00EB285D">
        <w:rPr>
          <w:rFonts w:ascii="宋体" w:eastAsia="宋体" w:hAnsi="宋体" w:cs="Times New Roman" w:hint="eastAsia"/>
          <w:sz w:val="24"/>
          <w:szCs w:val="24"/>
        </w:rPr>
        <w:t>联系人：吴江</w:t>
      </w:r>
      <w:r w:rsidRPr="00EB285D">
        <w:rPr>
          <w:rFonts w:ascii="宋体" w:eastAsia="宋体" w:hAnsi="宋体" w:cs="Times New Roman"/>
          <w:sz w:val="24"/>
          <w:szCs w:val="24"/>
        </w:rPr>
        <w:t xml:space="preserve">              </w:t>
      </w:r>
    </w:p>
    <w:p w:rsidR="00EB285D" w:rsidRPr="00EB285D" w:rsidRDefault="00EB285D" w:rsidP="00EB285D">
      <w:pPr>
        <w:spacing w:line="360" w:lineRule="auto"/>
        <w:ind w:firstLineChars="200" w:firstLine="480"/>
        <w:rPr>
          <w:rFonts w:ascii="宋体" w:eastAsia="宋体" w:hAnsi="宋体" w:cs="Times New Roman"/>
          <w:sz w:val="24"/>
          <w:szCs w:val="24"/>
        </w:rPr>
      </w:pPr>
      <w:r w:rsidRPr="00EB285D">
        <w:rPr>
          <w:rFonts w:ascii="宋体" w:eastAsia="宋体" w:hAnsi="宋体" w:cs="Times New Roman" w:hint="eastAsia"/>
          <w:sz w:val="24"/>
          <w:szCs w:val="24"/>
        </w:rPr>
        <w:t>联系电话：0513-68002662，13861946109。</w:t>
      </w:r>
    </w:p>
    <w:p w:rsidR="006C3C7E" w:rsidRDefault="00EB285D" w:rsidP="00EB285D">
      <w:pPr>
        <w:spacing w:line="360" w:lineRule="auto"/>
        <w:ind w:firstLineChars="200" w:firstLine="480"/>
        <w:rPr>
          <w:rFonts w:ascii="宋体" w:eastAsia="宋体" w:hAnsi="宋体" w:cs="Times New Roman" w:hint="eastAsia"/>
          <w:sz w:val="24"/>
          <w:szCs w:val="24"/>
        </w:rPr>
      </w:pPr>
      <w:r w:rsidRPr="00EB285D">
        <w:rPr>
          <w:rFonts w:ascii="宋体" w:eastAsia="宋体" w:hAnsi="宋体" w:cs="Times New Roman" w:hint="eastAsia"/>
          <w:sz w:val="24"/>
          <w:szCs w:val="24"/>
        </w:rPr>
        <w:t>邮箱： 458101863 @qq.com</w:t>
      </w:r>
    </w:p>
    <w:p w:rsidR="00EB285D" w:rsidRDefault="00EB285D" w:rsidP="00EB285D">
      <w:pPr>
        <w:spacing w:line="360" w:lineRule="auto"/>
        <w:ind w:firstLineChars="200" w:firstLine="480"/>
        <w:rPr>
          <w:rFonts w:ascii="宋体" w:eastAsia="宋体" w:hAnsi="宋体" w:cs="Times New Roman" w:hint="eastAsia"/>
          <w:sz w:val="24"/>
          <w:szCs w:val="24"/>
        </w:rPr>
      </w:pPr>
      <w:r>
        <w:rPr>
          <w:rFonts w:ascii="宋体" w:eastAsia="宋体" w:hAnsi="宋体" w:cs="Times New Roman" w:hint="eastAsia"/>
          <w:sz w:val="24"/>
          <w:szCs w:val="24"/>
        </w:rPr>
        <w:t xml:space="preserve">                                              </w:t>
      </w:r>
    </w:p>
    <w:p w:rsidR="00EB285D" w:rsidRDefault="00EB285D" w:rsidP="00EB285D">
      <w:pPr>
        <w:spacing w:line="360" w:lineRule="auto"/>
        <w:ind w:firstLineChars="200" w:firstLine="480"/>
        <w:rPr>
          <w:rFonts w:ascii="宋体" w:eastAsia="宋体" w:hAnsi="宋体" w:cs="Times New Roman" w:hint="eastAsia"/>
          <w:sz w:val="24"/>
          <w:szCs w:val="24"/>
        </w:rPr>
      </w:pPr>
    </w:p>
    <w:p w:rsidR="00EB285D" w:rsidRDefault="00EB285D" w:rsidP="00EB285D">
      <w:pPr>
        <w:spacing w:line="360" w:lineRule="auto"/>
        <w:ind w:firstLineChars="3100" w:firstLine="7440"/>
      </w:pPr>
      <w:r>
        <w:rPr>
          <w:rFonts w:ascii="宋体" w:eastAsia="宋体" w:hAnsi="宋体" w:cs="Times New Roman" w:hint="eastAsia"/>
          <w:sz w:val="24"/>
          <w:szCs w:val="24"/>
        </w:rPr>
        <w:t xml:space="preserve">  </w:t>
      </w:r>
      <w:r>
        <w:rPr>
          <w:rFonts w:ascii="宋体" w:eastAsia="宋体" w:hAnsi="宋体" w:cs="Times New Roman"/>
          <w:sz w:val="24"/>
          <w:szCs w:val="24"/>
        </w:rPr>
        <w:t>2022-6-23</w:t>
      </w:r>
    </w:p>
    <w:sectPr w:rsidR="00EB285D" w:rsidSect="00EB285D">
      <w:pgSz w:w="11906" w:h="16838"/>
      <w:pgMar w:top="1134" w:right="1134" w:bottom="1134" w:left="1134"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B285D"/>
    <w:rsid w:val="006C3C7E"/>
    <w:rsid w:val="00EB285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3C7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237</Words>
  <Characters>1357</Characters>
  <Application>Microsoft Office Word</Application>
  <DocSecurity>0</DocSecurity>
  <Lines>11</Lines>
  <Paragraphs>3</Paragraphs>
  <ScaleCrop>false</ScaleCrop>
  <Company/>
  <LinksUpToDate>false</LinksUpToDate>
  <CharactersWithSpaces>1591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뒴뒴ረ৙ΜԀ癜ਫ਼ሔ৙</dc:creator>
  <cp:lastModifiedBy>뒴뒴ረ৙ΜԀ癜ਫ਼ሔ৙</cp:lastModifiedBy>
  <cp:revision>1</cp:revision>
  <dcterms:created xsi:type="dcterms:W3CDTF">2022-06-23T10:27:00Z</dcterms:created>
  <dcterms:modified xsi:type="dcterms:W3CDTF">2022-06-23T10:28:00Z</dcterms:modified>
</cp:coreProperties>
</file>