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5C" w:rsidRPr="00E51A42" w:rsidRDefault="00CD746C" w:rsidP="00E51A42">
      <w:pPr>
        <w:pStyle w:val="Default"/>
        <w:spacing w:line="360" w:lineRule="auto"/>
        <w:jc w:val="center"/>
        <w:rPr>
          <w:rFonts w:ascii="仿宋" w:eastAsia="仿宋" w:hAnsi="仿宋"/>
          <w:b/>
          <w:bCs/>
          <w:sz w:val="44"/>
          <w:szCs w:val="44"/>
        </w:rPr>
      </w:pPr>
      <w:r w:rsidRPr="00E51A42">
        <w:rPr>
          <w:rFonts w:ascii="仿宋" w:eastAsia="仿宋" w:hAnsi="仿宋" w:hint="eastAsia"/>
          <w:b/>
          <w:bCs/>
          <w:sz w:val="44"/>
          <w:szCs w:val="44"/>
        </w:rPr>
        <w:t>南通市第</w:t>
      </w:r>
      <w:r w:rsidR="002D0B5C" w:rsidRPr="00E51A42">
        <w:rPr>
          <w:rFonts w:ascii="仿宋" w:eastAsia="仿宋" w:hAnsi="仿宋" w:hint="eastAsia"/>
          <w:b/>
          <w:bCs/>
          <w:sz w:val="44"/>
          <w:szCs w:val="44"/>
        </w:rPr>
        <w:t>二</w:t>
      </w:r>
      <w:r w:rsidRPr="00E51A42">
        <w:rPr>
          <w:rFonts w:ascii="仿宋" w:eastAsia="仿宋" w:hAnsi="仿宋" w:hint="eastAsia"/>
          <w:b/>
          <w:bCs/>
          <w:sz w:val="44"/>
          <w:szCs w:val="44"/>
        </w:rPr>
        <w:t>人民医院</w:t>
      </w:r>
    </w:p>
    <w:p w:rsidR="00D92F5C" w:rsidRPr="00E51A42" w:rsidRDefault="0041435C" w:rsidP="00E51A42">
      <w:pPr>
        <w:pStyle w:val="Default"/>
        <w:spacing w:line="360" w:lineRule="auto"/>
        <w:jc w:val="center"/>
        <w:rPr>
          <w:rFonts w:ascii="仿宋" w:eastAsia="仿宋" w:hAnsi="仿宋"/>
          <w:b/>
          <w:bCs/>
          <w:sz w:val="44"/>
          <w:szCs w:val="44"/>
        </w:rPr>
      </w:pPr>
      <w:r w:rsidRPr="00E51A42">
        <w:rPr>
          <w:rFonts w:ascii="仿宋" w:eastAsia="仿宋" w:hAnsi="仿宋" w:hint="eastAsia"/>
          <w:b/>
          <w:bCs/>
          <w:sz w:val="44"/>
          <w:szCs w:val="44"/>
        </w:rPr>
        <w:t>纸类物品等废旧物资</w:t>
      </w:r>
      <w:r w:rsidR="00FD237B" w:rsidRPr="00E51A42">
        <w:rPr>
          <w:rFonts w:ascii="仿宋" w:eastAsia="仿宋" w:hAnsi="仿宋" w:hint="eastAsia"/>
          <w:b/>
          <w:bCs/>
          <w:sz w:val="44"/>
          <w:szCs w:val="44"/>
        </w:rPr>
        <w:t>处置</w:t>
      </w:r>
      <w:r w:rsidR="00CD746C" w:rsidRPr="00E51A42">
        <w:rPr>
          <w:rFonts w:ascii="仿宋" w:eastAsia="仿宋" w:hAnsi="仿宋" w:hint="eastAsia"/>
          <w:b/>
          <w:bCs/>
          <w:sz w:val="44"/>
          <w:szCs w:val="44"/>
        </w:rPr>
        <w:t>项目</w:t>
      </w:r>
      <w:r w:rsidR="00B62513">
        <w:rPr>
          <w:rFonts w:ascii="仿宋" w:eastAsia="仿宋" w:hAnsi="仿宋" w:hint="eastAsia"/>
          <w:b/>
          <w:bCs/>
          <w:sz w:val="44"/>
          <w:szCs w:val="44"/>
        </w:rPr>
        <w:t>询价文件</w:t>
      </w:r>
    </w:p>
    <w:p w:rsidR="00D92F5C" w:rsidRPr="00E51A42" w:rsidRDefault="00CD746C" w:rsidP="00E51A42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 w:rsidRPr="00E51A42">
        <w:rPr>
          <w:rFonts w:ascii="仿宋" w:eastAsia="仿宋" w:hAnsi="仿宋" w:hint="eastAsia"/>
          <w:bCs/>
          <w:sz w:val="24"/>
        </w:rPr>
        <w:t>为加强医院</w:t>
      </w:r>
      <w:r w:rsidR="00FC056D" w:rsidRPr="00E51A42">
        <w:rPr>
          <w:rFonts w:ascii="仿宋" w:eastAsia="仿宋" w:hAnsi="仿宋" w:hint="eastAsia"/>
          <w:bCs/>
          <w:sz w:val="24"/>
        </w:rPr>
        <w:t>纸类物品等</w:t>
      </w:r>
      <w:r w:rsidRPr="00E51A42">
        <w:rPr>
          <w:rFonts w:ascii="仿宋" w:eastAsia="仿宋" w:hAnsi="仿宋" w:hint="eastAsia"/>
          <w:bCs/>
          <w:sz w:val="24"/>
        </w:rPr>
        <w:t>废旧物资的管理，规范回收流程，维护良好的医疗秩序，防止公有资产的流失。我院拟对全院各科室产生的包装纸箱、报纸、杂志、书本等纸类物品等废旧物资处置进行公开招标。</w:t>
      </w:r>
    </w:p>
    <w:p w:rsidR="00D92F5C" w:rsidRPr="00E51A42" w:rsidRDefault="00CD746C" w:rsidP="00E51A42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E51A42">
        <w:rPr>
          <w:rFonts w:ascii="仿宋" w:eastAsia="仿宋" w:hAnsi="仿宋" w:hint="eastAsia"/>
          <w:b/>
          <w:sz w:val="24"/>
        </w:rPr>
        <w:t>一、</w:t>
      </w:r>
      <w:r w:rsidRPr="00E51A42">
        <w:rPr>
          <w:rFonts w:ascii="Calibri" w:eastAsia="仿宋" w:hAnsi="Calibri" w:cs="Calibri"/>
          <w:b/>
          <w:sz w:val="24"/>
        </w:rPr>
        <w:t> </w:t>
      </w:r>
      <w:r w:rsidRPr="00E51A42">
        <w:rPr>
          <w:rFonts w:ascii="仿宋" w:eastAsia="仿宋" w:hAnsi="仿宋" w:hint="eastAsia"/>
          <w:b/>
          <w:sz w:val="24"/>
        </w:rPr>
        <w:t>项目名称及内容</w:t>
      </w:r>
    </w:p>
    <w:p w:rsidR="00D92F5C" w:rsidRPr="00E51A42" w:rsidRDefault="00CD746C" w:rsidP="00E51A42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 w:rsidRPr="00E51A42">
        <w:rPr>
          <w:rFonts w:ascii="仿宋" w:eastAsia="仿宋" w:hAnsi="仿宋" w:hint="eastAsia"/>
          <w:bCs/>
          <w:sz w:val="24"/>
        </w:rPr>
        <w:t>1.项目名称：南通市第</w:t>
      </w:r>
      <w:r w:rsidR="002D0B5C" w:rsidRPr="00E51A42">
        <w:rPr>
          <w:rFonts w:ascii="仿宋" w:eastAsia="仿宋" w:hAnsi="仿宋" w:hint="eastAsia"/>
          <w:bCs/>
          <w:sz w:val="24"/>
        </w:rPr>
        <w:t>二</w:t>
      </w:r>
      <w:r w:rsidRPr="00E51A42">
        <w:rPr>
          <w:rFonts w:ascii="仿宋" w:eastAsia="仿宋" w:hAnsi="仿宋" w:hint="eastAsia"/>
          <w:bCs/>
          <w:sz w:val="24"/>
        </w:rPr>
        <w:t>人民医院废旧物资处置。</w:t>
      </w:r>
    </w:p>
    <w:p w:rsidR="00D92F5C" w:rsidRPr="005A2F6A" w:rsidRDefault="00CD746C" w:rsidP="00E51A42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 w:rsidRPr="00E51A42">
        <w:rPr>
          <w:rFonts w:ascii="仿宋" w:eastAsia="仿宋" w:hAnsi="仿宋" w:hint="eastAsia"/>
          <w:bCs/>
          <w:sz w:val="24"/>
        </w:rPr>
        <w:t>2.项目内容：</w:t>
      </w:r>
      <w:r w:rsidRPr="00E51A42">
        <w:rPr>
          <w:rFonts w:ascii="仿宋" w:eastAsia="仿宋" w:hAnsi="仿宋" w:cs="宋体" w:hint="eastAsia"/>
          <w:color w:val="000000" w:themeColor="text1"/>
          <w:sz w:val="24"/>
          <w:szCs w:val="24"/>
        </w:rPr>
        <w:t>药品、设备、耗材包装箱，各科室废弃的纸皮、报纸、杂志、书本等</w:t>
      </w:r>
      <w:r w:rsidRPr="005A2F6A">
        <w:rPr>
          <w:rFonts w:ascii="仿宋" w:eastAsia="仿宋" w:hAnsi="仿宋" w:cs="宋体" w:hint="eastAsia"/>
          <w:sz w:val="24"/>
          <w:szCs w:val="24"/>
        </w:rPr>
        <w:t>纸类物品</w:t>
      </w:r>
      <w:r w:rsidRPr="005A2F6A">
        <w:rPr>
          <w:rFonts w:ascii="仿宋" w:eastAsia="仿宋" w:hAnsi="仿宋" w:hint="eastAsia"/>
          <w:bCs/>
          <w:sz w:val="24"/>
        </w:rPr>
        <w:t>回收。</w:t>
      </w:r>
    </w:p>
    <w:p w:rsidR="007E2EF6" w:rsidRPr="005A2F6A" w:rsidRDefault="00CD746C" w:rsidP="00E51A42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 w:rsidRPr="005A2F6A">
        <w:rPr>
          <w:rFonts w:ascii="仿宋" w:eastAsia="仿宋" w:hAnsi="仿宋" w:hint="eastAsia"/>
          <w:bCs/>
          <w:sz w:val="24"/>
        </w:rPr>
        <w:t>3.服务期限：一年</w:t>
      </w:r>
    </w:p>
    <w:p w:rsidR="00D92F5C" w:rsidRPr="005A2F6A" w:rsidRDefault="00CD746C" w:rsidP="00E51A42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 w:rsidRPr="005A2F6A">
        <w:rPr>
          <w:rFonts w:ascii="仿宋" w:eastAsia="仿宋" w:hAnsi="仿宋" w:hint="eastAsia"/>
          <w:bCs/>
          <w:sz w:val="24"/>
        </w:rPr>
        <w:t>4.付款方式：</w:t>
      </w:r>
      <w:r w:rsidR="00217B98" w:rsidRPr="005A2F6A">
        <w:rPr>
          <w:rFonts w:ascii="仿宋" w:eastAsia="仿宋" w:hAnsi="仿宋" w:hint="eastAsia"/>
          <w:bCs/>
          <w:sz w:val="24"/>
        </w:rPr>
        <w:t>中标方</w:t>
      </w:r>
      <w:r w:rsidR="0064622A" w:rsidRPr="005A2F6A">
        <w:rPr>
          <w:rFonts w:ascii="仿宋" w:eastAsia="仿宋" w:hAnsi="仿宋" w:hint="eastAsia"/>
          <w:bCs/>
          <w:sz w:val="24"/>
        </w:rPr>
        <w:t>每次</w:t>
      </w:r>
      <w:r w:rsidR="00F55502" w:rsidRPr="005A2F6A">
        <w:rPr>
          <w:rFonts w:ascii="仿宋" w:eastAsia="仿宋" w:hAnsi="仿宋" w:hint="eastAsia"/>
          <w:bCs/>
          <w:sz w:val="24"/>
        </w:rPr>
        <w:t>收集称重后</w:t>
      </w:r>
      <w:r w:rsidR="0064622A" w:rsidRPr="005A2F6A">
        <w:rPr>
          <w:rFonts w:ascii="仿宋" w:eastAsia="仿宋" w:hAnsi="仿宋" w:hint="eastAsia"/>
          <w:bCs/>
          <w:sz w:val="24"/>
        </w:rPr>
        <w:t>，</w:t>
      </w:r>
      <w:r w:rsidR="00217B98" w:rsidRPr="005A2F6A">
        <w:rPr>
          <w:rFonts w:ascii="仿宋" w:eastAsia="仿宋" w:hAnsi="仿宋" w:hint="eastAsia"/>
          <w:bCs/>
          <w:sz w:val="24"/>
        </w:rPr>
        <w:t>经院方核对无误后,总务科出具收款通知单至财务科进行结算,中标方</w:t>
      </w:r>
      <w:r w:rsidR="0064622A" w:rsidRPr="005A2F6A">
        <w:rPr>
          <w:rFonts w:ascii="仿宋" w:eastAsia="仿宋" w:hAnsi="仿宋" w:hint="eastAsia"/>
          <w:bCs/>
          <w:sz w:val="24"/>
        </w:rPr>
        <w:t>缴纳处置费用至财务科</w:t>
      </w:r>
      <w:r w:rsidR="00F55502" w:rsidRPr="005A2F6A">
        <w:rPr>
          <w:rFonts w:ascii="仿宋" w:eastAsia="仿宋" w:hAnsi="仿宋" w:hint="eastAsia"/>
          <w:bCs/>
          <w:sz w:val="24"/>
        </w:rPr>
        <w:t>后方可外运</w:t>
      </w:r>
      <w:r w:rsidR="0064622A" w:rsidRPr="005A2F6A">
        <w:rPr>
          <w:rFonts w:ascii="仿宋" w:eastAsia="仿宋" w:hAnsi="仿宋" w:hint="eastAsia"/>
          <w:bCs/>
          <w:sz w:val="24"/>
        </w:rPr>
        <w:t>。</w:t>
      </w:r>
    </w:p>
    <w:p w:rsidR="00D92F5C" w:rsidRPr="005A2F6A" w:rsidRDefault="00CD746C" w:rsidP="00E51A42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 w:rsidRPr="005A2F6A">
        <w:rPr>
          <w:rFonts w:ascii="仿宋" w:eastAsia="仿宋" w:hAnsi="仿宋" w:hint="eastAsia"/>
          <w:bCs/>
          <w:sz w:val="24"/>
        </w:rPr>
        <w:t>5.中标人</w:t>
      </w:r>
      <w:r w:rsidR="003C0513" w:rsidRPr="005A2F6A">
        <w:rPr>
          <w:rFonts w:ascii="仿宋" w:eastAsia="仿宋" w:hAnsi="仿宋" w:hint="eastAsia"/>
          <w:bCs/>
          <w:sz w:val="24"/>
        </w:rPr>
        <w:t>中标后</w:t>
      </w:r>
      <w:r w:rsidRPr="005A2F6A">
        <w:rPr>
          <w:rFonts w:ascii="仿宋" w:eastAsia="仿宋" w:hAnsi="仿宋" w:hint="eastAsia"/>
          <w:bCs/>
          <w:sz w:val="24"/>
        </w:rPr>
        <w:t>需缴纳履约保证金</w:t>
      </w:r>
      <w:r w:rsidR="0041435C" w:rsidRPr="005A2F6A">
        <w:rPr>
          <w:rFonts w:ascii="仿宋" w:eastAsia="仿宋" w:hAnsi="仿宋" w:hint="eastAsia"/>
          <w:bCs/>
          <w:sz w:val="24"/>
        </w:rPr>
        <w:t>2000</w:t>
      </w:r>
      <w:r w:rsidRPr="005A2F6A">
        <w:rPr>
          <w:rFonts w:ascii="仿宋" w:eastAsia="仿宋" w:hAnsi="仿宋" w:hint="eastAsia"/>
          <w:bCs/>
          <w:sz w:val="24"/>
        </w:rPr>
        <w:t>元，合同期满，</w:t>
      </w:r>
      <w:r w:rsidR="003C0513" w:rsidRPr="005A2F6A">
        <w:rPr>
          <w:rFonts w:ascii="仿宋" w:eastAsia="仿宋" w:hAnsi="仿宋" w:hint="eastAsia"/>
          <w:bCs/>
          <w:sz w:val="24"/>
        </w:rPr>
        <w:t>无违约</w:t>
      </w:r>
      <w:r w:rsidR="003C0513" w:rsidRPr="005A2F6A">
        <w:rPr>
          <w:rFonts w:ascii="仿宋" w:eastAsia="仿宋" w:hAnsi="仿宋"/>
          <w:bCs/>
          <w:sz w:val="24"/>
        </w:rPr>
        <w:t>事项一次性</w:t>
      </w:r>
      <w:r w:rsidRPr="005A2F6A">
        <w:rPr>
          <w:rFonts w:ascii="仿宋" w:eastAsia="仿宋" w:hAnsi="仿宋" w:hint="eastAsia"/>
          <w:bCs/>
          <w:sz w:val="24"/>
        </w:rPr>
        <w:t>无息退回。</w:t>
      </w:r>
    </w:p>
    <w:p w:rsidR="00D92F5C" w:rsidRPr="005A2F6A" w:rsidRDefault="00CD746C" w:rsidP="00E51A42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5A2F6A">
        <w:rPr>
          <w:rFonts w:ascii="仿宋" w:eastAsia="仿宋" w:hAnsi="仿宋" w:hint="eastAsia"/>
          <w:b/>
          <w:sz w:val="24"/>
        </w:rPr>
        <w:t>二、</w:t>
      </w:r>
      <w:r w:rsidRPr="005A2F6A">
        <w:rPr>
          <w:rFonts w:ascii="Calibri" w:eastAsia="仿宋" w:hAnsi="Calibri" w:cs="Calibri"/>
          <w:b/>
          <w:sz w:val="24"/>
        </w:rPr>
        <w:t> </w:t>
      </w:r>
      <w:r w:rsidRPr="005A2F6A">
        <w:rPr>
          <w:rFonts w:ascii="仿宋" w:eastAsia="仿宋" w:hAnsi="仿宋" w:hint="eastAsia"/>
          <w:b/>
          <w:sz w:val="24"/>
        </w:rPr>
        <w:t>服务内容</w:t>
      </w:r>
    </w:p>
    <w:p w:rsidR="00D92F5C" w:rsidRPr="005A2F6A" w:rsidRDefault="002D0B5C" w:rsidP="00E51A42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5A2F6A">
        <w:rPr>
          <w:rFonts w:ascii="仿宋" w:eastAsia="仿宋" w:hAnsi="仿宋" w:cs="宋体" w:hint="eastAsia"/>
          <w:sz w:val="24"/>
          <w:szCs w:val="24"/>
        </w:rPr>
        <w:t>1</w:t>
      </w:r>
      <w:r w:rsidR="00CD746C" w:rsidRPr="005A2F6A">
        <w:rPr>
          <w:rFonts w:ascii="仿宋" w:eastAsia="仿宋" w:hAnsi="仿宋" w:cs="宋体" w:hint="eastAsia"/>
          <w:sz w:val="24"/>
          <w:szCs w:val="24"/>
        </w:rPr>
        <w:t>、废旧</w:t>
      </w:r>
      <w:r w:rsidR="00CD746C" w:rsidRPr="005A2F6A">
        <w:rPr>
          <w:rFonts w:ascii="仿宋" w:eastAsia="仿宋" w:hAnsi="仿宋" w:cs="宋体"/>
          <w:sz w:val="24"/>
          <w:szCs w:val="24"/>
        </w:rPr>
        <w:t>物资</w:t>
      </w:r>
      <w:r w:rsidR="00CD746C" w:rsidRPr="005A2F6A">
        <w:rPr>
          <w:rFonts w:ascii="仿宋" w:eastAsia="仿宋" w:hAnsi="仿宋" w:cs="宋体" w:hint="eastAsia"/>
          <w:sz w:val="24"/>
          <w:szCs w:val="24"/>
        </w:rPr>
        <w:t>运送及药品</w:t>
      </w:r>
      <w:r w:rsidR="00CD746C" w:rsidRPr="005A2F6A">
        <w:rPr>
          <w:rFonts w:ascii="仿宋" w:eastAsia="仿宋" w:hAnsi="仿宋" w:cs="宋体"/>
          <w:sz w:val="24"/>
          <w:szCs w:val="24"/>
        </w:rPr>
        <w:t>纸</w:t>
      </w:r>
      <w:r w:rsidR="00CD746C" w:rsidRPr="005A2F6A">
        <w:rPr>
          <w:rFonts w:ascii="仿宋" w:eastAsia="仿宋" w:hAnsi="仿宋" w:cs="宋体" w:hint="eastAsia"/>
          <w:sz w:val="24"/>
          <w:szCs w:val="24"/>
        </w:rPr>
        <w:t>箱毁</w:t>
      </w:r>
      <w:r w:rsidR="00CD746C" w:rsidRPr="005A2F6A">
        <w:rPr>
          <w:rFonts w:ascii="仿宋" w:eastAsia="仿宋" w:hAnsi="仿宋" w:cs="宋体"/>
          <w:sz w:val="24"/>
          <w:szCs w:val="24"/>
        </w:rPr>
        <w:t>形</w:t>
      </w:r>
      <w:r w:rsidR="00CD746C" w:rsidRPr="005A2F6A">
        <w:rPr>
          <w:rFonts w:ascii="仿宋" w:eastAsia="仿宋" w:hAnsi="仿宋" w:cs="宋体" w:hint="eastAsia"/>
          <w:sz w:val="24"/>
          <w:szCs w:val="24"/>
        </w:rPr>
        <w:t>由中标人负责。</w:t>
      </w:r>
    </w:p>
    <w:p w:rsidR="00D92F5C" w:rsidRPr="005A2F6A" w:rsidRDefault="002D0B5C" w:rsidP="00E51A42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5A2F6A">
        <w:rPr>
          <w:rFonts w:ascii="仿宋" w:eastAsia="仿宋" w:hAnsi="仿宋" w:cs="宋体" w:hint="eastAsia"/>
          <w:sz w:val="24"/>
          <w:szCs w:val="24"/>
        </w:rPr>
        <w:t>2</w:t>
      </w:r>
      <w:r w:rsidR="00CD746C" w:rsidRPr="005A2F6A">
        <w:rPr>
          <w:rFonts w:ascii="仿宋" w:eastAsia="仿宋" w:hAnsi="仿宋" w:cs="宋体" w:hint="eastAsia"/>
          <w:sz w:val="24"/>
          <w:szCs w:val="24"/>
        </w:rPr>
        <w:t>、中标人根据</w:t>
      </w:r>
      <w:r w:rsidR="00FC056D" w:rsidRPr="005A2F6A">
        <w:rPr>
          <w:rFonts w:ascii="仿宋" w:eastAsia="仿宋" w:hAnsi="仿宋" w:cs="宋体" w:hint="eastAsia"/>
          <w:sz w:val="24"/>
          <w:szCs w:val="24"/>
        </w:rPr>
        <w:t>医院需要</w:t>
      </w:r>
      <w:r w:rsidR="00CD746C" w:rsidRPr="005A2F6A">
        <w:rPr>
          <w:rFonts w:ascii="仿宋" w:eastAsia="仿宋" w:hAnsi="仿宋" w:cs="宋体"/>
          <w:sz w:val="24"/>
          <w:szCs w:val="24"/>
        </w:rPr>
        <w:t>进行</w:t>
      </w:r>
      <w:r w:rsidR="00F55502" w:rsidRPr="005A2F6A">
        <w:rPr>
          <w:rFonts w:ascii="仿宋" w:eastAsia="仿宋" w:hAnsi="仿宋" w:cs="宋体" w:hint="eastAsia"/>
          <w:sz w:val="24"/>
          <w:szCs w:val="24"/>
        </w:rPr>
        <w:t>定</w:t>
      </w:r>
      <w:r w:rsidR="00FC056D" w:rsidRPr="005A2F6A">
        <w:rPr>
          <w:rFonts w:ascii="仿宋" w:eastAsia="仿宋" w:hAnsi="仿宋" w:cs="宋体" w:hint="eastAsia"/>
          <w:sz w:val="24"/>
          <w:szCs w:val="24"/>
        </w:rPr>
        <w:t>期定时</w:t>
      </w:r>
      <w:r w:rsidR="00CD746C" w:rsidRPr="005A2F6A">
        <w:rPr>
          <w:rFonts w:ascii="仿宋" w:eastAsia="仿宋" w:hAnsi="仿宋" w:cs="宋体" w:hint="eastAsia"/>
          <w:sz w:val="24"/>
          <w:szCs w:val="24"/>
        </w:rPr>
        <w:t>收集</w:t>
      </w:r>
      <w:r w:rsidR="00FC056D" w:rsidRPr="005A2F6A">
        <w:rPr>
          <w:rFonts w:ascii="仿宋" w:eastAsia="仿宋" w:hAnsi="仿宋" w:cs="宋体" w:hint="eastAsia"/>
          <w:sz w:val="24"/>
          <w:szCs w:val="24"/>
        </w:rPr>
        <w:t>(每周至少三次)</w:t>
      </w:r>
      <w:r w:rsidR="00CD746C" w:rsidRPr="005A2F6A">
        <w:rPr>
          <w:rFonts w:ascii="仿宋" w:eastAsia="仿宋" w:hAnsi="仿宋" w:cs="宋体" w:hint="eastAsia"/>
          <w:sz w:val="24"/>
          <w:szCs w:val="24"/>
        </w:rPr>
        <w:t>，中标人</w:t>
      </w:r>
      <w:r w:rsidR="00CD746C" w:rsidRPr="005A2F6A">
        <w:rPr>
          <w:rFonts w:ascii="仿宋" w:eastAsia="仿宋" w:hAnsi="仿宋" w:cs="宋体"/>
          <w:sz w:val="24"/>
          <w:szCs w:val="24"/>
        </w:rPr>
        <w:t>人员</w:t>
      </w:r>
      <w:r w:rsidR="00CD746C" w:rsidRPr="005A2F6A">
        <w:rPr>
          <w:rFonts w:ascii="仿宋" w:eastAsia="仿宋" w:hAnsi="仿宋" w:cs="宋体" w:hint="eastAsia"/>
          <w:sz w:val="24"/>
          <w:szCs w:val="24"/>
        </w:rPr>
        <w:t>与</w:t>
      </w:r>
      <w:r w:rsidR="00CD746C" w:rsidRPr="005A2F6A">
        <w:rPr>
          <w:rFonts w:ascii="仿宋" w:eastAsia="仿宋" w:hAnsi="仿宋" w:cs="宋体"/>
          <w:sz w:val="24"/>
          <w:szCs w:val="24"/>
        </w:rPr>
        <w:t>科室指定人员完成交接</w:t>
      </w:r>
      <w:r w:rsidR="00CD746C" w:rsidRPr="005A2F6A">
        <w:rPr>
          <w:rFonts w:ascii="仿宋" w:eastAsia="仿宋" w:hAnsi="仿宋" w:cs="宋体" w:hint="eastAsia"/>
          <w:sz w:val="24"/>
          <w:szCs w:val="24"/>
        </w:rPr>
        <w:t>，开具的</w:t>
      </w:r>
      <w:r w:rsidR="00D10760" w:rsidRPr="005A2F6A">
        <w:rPr>
          <w:rFonts w:ascii="仿宋" w:eastAsia="仿宋" w:hAnsi="仿宋" w:cs="宋体" w:hint="eastAsia"/>
          <w:sz w:val="24"/>
          <w:szCs w:val="24"/>
        </w:rPr>
        <w:t>交接单</w:t>
      </w:r>
      <w:r w:rsidR="00CD746C" w:rsidRPr="005A2F6A">
        <w:rPr>
          <w:rFonts w:ascii="仿宋" w:eastAsia="仿宋" w:hAnsi="仿宋" w:cs="宋体" w:hint="eastAsia"/>
          <w:sz w:val="24"/>
          <w:szCs w:val="24"/>
        </w:rPr>
        <w:t>一式三联，中标人、总务科、</w:t>
      </w:r>
      <w:r w:rsidR="00217B98" w:rsidRPr="005A2F6A">
        <w:rPr>
          <w:rFonts w:ascii="仿宋" w:eastAsia="仿宋" w:hAnsi="仿宋" w:cs="宋体" w:hint="eastAsia"/>
          <w:sz w:val="24"/>
          <w:szCs w:val="24"/>
        </w:rPr>
        <w:t>科室(病区)</w:t>
      </w:r>
      <w:r w:rsidR="00CD746C" w:rsidRPr="005A2F6A">
        <w:rPr>
          <w:rFonts w:ascii="仿宋" w:eastAsia="仿宋" w:hAnsi="仿宋" w:cs="宋体" w:hint="eastAsia"/>
          <w:sz w:val="24"/>
          <w:szCs w:val="24"/>
        </w:rPr>
        <w:t>各一联。</w:t>
      </w:r>
    </w:p>
    <w:p w:rsidR="00E9269B" w:rsidRPr="00E51A42" w:rsidRDefault="002D0B5C" w:rsidP="00E51A42">
      <w:pPr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sz w:val="24"/>
          <w:szCs w:val="24"/>
        </w:rPr>
      </w:pPr>
      <w:r w:rsidRPr="00E51A42">
        <w:rPr>
          <w:rFonts w:ascii="仿宋" w:eastAsia="仿宋" w:hAnsi="仿宋" w:cs="宋体" w:hint="eastAsia"/>
          <w:color w:val="000000" w:themeColor="text1"/>
          <w:sz w:val="24"/>
          <w:szCs w:val="24"/>
        </w:rPr>
        <w:t>3</w:t>
      </w:r>
      <w:r w:rsidR="00CD746C" w:rsidRPr="00E51A42">
        <w:rPr>
          <w:rFonts w:ascii="仿宋" w:eastAsia="仿宋" w:hAnsi="仿宋" w:cs="宋体" w:hint="eastAsia"/>
          <w:color w:val="000000" w:themeColor="text1"/>
          <w:sz w:val="24"/>
          <w:szCs w:val="24"/>
        </w:rPr>
        <w:t>、中标人要按医院规定，收购经批准同意的废旧物品</w:t>
      </w:r>
      <w:r w:rsidR="00E9269B" w:rsidRPr="00E51A42">
        <w:rPr>
          <w:rFonts w:ascii="仿宋" w:eastAsia="仿宋" w:hAnsi="仿宋" w:cs="宋体" w:hint="eastAsia"/>
          <w:color w:val="000000" w:themeColor="text1"/>
          <w:sz w:val="24"/>
          <w:szCs w:val="24"/>
        </w:rPr>
        <w:t>。</w:t>
      </w:r>
    </w:p>
    <w:p w:rsidR="00D92F5C" w:rsidRPr="00E51A42" w:rsidRDefault="002D0B5C" w:rsidP="00E51A42">
      <w:pPr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sz w:val="24"/>
          <w:szCs w:val="24"/>
        </w:rPr>
      </w:pPr>
      <w:r w:rsidRPr="00E51A42">
        <w:rPr>
          <w:rFonts w:ascii="仿宋" w:eastAsia="仿宋" w:hAnsi="仿宋" w:cs="宋体" w:hint="eastAsia"/>
          <w:color w:val="000000" w:themeColor="text1"/>
          <w:sz w:val="24"/>
          <w:szCs w:val="24"/>
        </w:rPr>
        <w:t>4</w:t>
      </w:r>
      <w:r w:rsidR="00CD746C" w:rsidRPr="00E51A42">
        <w:rPr>
          <w:rFonts w:ascii="仿宋" w:eastAsia="仿宋" w:hAnsi="仿宋" w:cs="宋体" w:hint="eastAsia"/>
          <w:color w:val="000000" w:themeColor="text1"/>
          <w:sz w:val="24"/>
          <w:szCs w:val="24"/>
        </w:rPr>
        <w:t>、</w:t>
      </w:r>
      <w:r w:rsidR="00CD746C" w:rsidRPr="00E51A42">
        <w:rPr>
          <w:rFonts w:ascii="仿宋" w:eastAsia="仿宋" w:hAnsi="仿宋" w:hint="eastAsia"/>
          <w:color w:val="000000" w:themeColor="text1"/>
          <w:sz w:val="24"/>
          <w:szCs w:val="24"/>
        </w:rPr>
        <w:t>中标人装货时须遵守医院的现场管理规定和要求。中标人应</w:t>
      </w:r>
      <w:r w:rsidRPr="00E51A42">
        <w:rPr>
          <w:rFonts w:ascii="仿宋" w:eastAsia="仿宋" w:hAnsi="仿宋" w:hint="eastAsia"/>
          <w:color w:val="000000" w:themeColor="text1"/>
          <w:sz w:val="24"/>
          <w:szCs w:val="24"/>
        </w:rPr>
        <w:t>充分了解废旧物资的实际状况</w:t>
      </w:r>
      <w:r w:rsidR="00CD746C" w:rsidRPr="00E51A42">
        <w:rPr>
          <w:rFonts w:ascii="仿宋" w:eastAsia="仿宋" w:hAnsi="仿宋" w:cs="宋体" w:hint="eastAsia"/>
          <w:color w:val="000000" w:themeColor="text1"/>
          <w:sz w:val="24"/>
          <w:szCs w:val="24"/>
        </w:rPr>
        <w:t>，中标人需通知医院审核，</w:t>
      </w:r>
      <w:r w:rsidR="002A7065" w:rsidRPr="00E51A42">
        <w:rPr>
          <w:rFonts w:ascii="仿宋" w:eastAsia="仿宋" w:hAnsi="仿宋" w:cs="宋体" w:hint="eastAsia"/>
          <w:color w:val="000000" w:themeColor="text1"/>
          <w:sz w:val="24"/>
          <w:szCs w:val="24"/>
        </w:rPr>
        <w:t>总务科开具出门证</w:t>
      </w:r>
      <w:r w:rsidR="00CD746C" w:rsidRPr="00E51A42">
        <w:rPr>
          <w:rFonts w:ascii="仿宋" w:eastAsia="仿宋" w:hAnsi="仿宋" w:cs="宋体" w:hint="eastAsia"/>
          <w:color w:val="000000" w:themeColor="text1"/>
          <w:sz w:val="24"/>
          <w:szCs w:val="24"/>
        </w:rPr>
        <w:t>并</w:t>
      </w:r>
      <w:r w:rsidR="00CD746C" w:rsidRPr="00E51A42">
        <w:rPr>
          <w:rFonts w:ascii="仿宋" w:eastAsia="仿宋" w:hAnsi="仿宋" w:cs="宋体"/>
          <w:color w:val="000000" w:themeColor="text1"/>
          <w:sz w:val="24"/>
          <w:szCs w:val="24"/>
        </w:rPr>
        <w:t>签字盖章，</w:t>
      </w:r>
      <w:r w:rsidR="00CD746C" w:rsidRPr="00E51A42">
        <w:rPr>
          <w:rFonts w:ascii="仿宋" w:eastAsia="仿宋" w:hAnsi="仿宋" w:cs="宋体" w:hint="eastAsia"/>
          <w:color w:val="000000" w:themeColor="text1"/>
          <w:sz w:val="24"/>
          <w:szCs w:val="24"/>
        </w:rPr>
        <w:t>保卫科查验出门证，物品名称与实物相符后方可放行。凡无出门证的，保卫科一律不得放行。</w:t>
      </w:r>
    </w:p>
    <w:p w:rsidR="00D92F5C" w:rsidRPr="00E51A42" w:rsidRDefault="002D0B5C" w:rsidP="00E51A42">
      <w:pPr>
        <w:pStyle w:val="a3"/>
        <w:ind w:firstLine="480"/>
        <w:rPr>
          <w:rFonts w:ascii="仿宋" w:eastAsia="仿宋" w:hAnsi="仿宋"/>
          <w:b w:val="0"/>
          <w:color w:val="000000" w:themeColor="text1"/>
        </w:rPr>
      </w:pPr>
      <w:r w:rsidRPr="00E51A42">
        <w:rPr>
          <w:rFonts w:ascii="仿宋" w:eastAsia="仿宋" w:hAnsi="仿宋" w:cs="宋体" w:hint="eastAsia"/>
          <w:b w:val="0"/>
          <w:color w:val="000000" w:themeColor="text1"/>
          <w:sz w:val="24"/>
          <w:szCs w:val="24"/>
        </w:rPr>
        <w:t>5</w:t>
      </w:r>
      <w:r w:rsidR="00CD746C" w:rsidRPr="00E51A42">
        <w:rPr>
          <w:rFonts w:ascii="仿宋" w:eastAsia="仿宋" w:hAnsi="仿宋" w:cs="宋体" w:hint="eastAsia"/>
          <w:b w:val="0"/>
          <w:color w:val="000000" w:themeColor="text1"/>
          <w:sz w:val="24"/>
          <w:szCs w:val="24"/>
        </w:rPr>
        <w:t>、中标人承担</w:t>
      </w:r>
      <w:r w:rsidR="00CD746C" w:rsidRPr="00E51A42">
        <w:rPr>
          <w:rFonts w:ascii="仿宋" w:eastAsia="仿宋" w:hAnsi="仿宋" w:hint="eastAsia"/>
          <w:b w:val="0"/>
          <w:color w:val="000000" w:themeColor="text1"/>
          <w:sz w:val="24"/>
          <w:szCs w:val="24"/>
        </w:rPr>
        <w:t>运费、装卸、人工、保险、税费、机械、拆除等</w:t>
      </w:r>
      <w:r w:rsidR="00F55502" w:rsidRPr="00E51A42">
        <w:rPr>
          <w:rFonts w:ascii="仿宋" w:eastAsia="仿宋" w:hAnsi="仿宋" w:hint="eastAsia"/>
          <w:b w:val="0"/>
          <w:color w:val="000000" w:themeColor="text1"/>
          <w:sz w:val="24"/>
          <w:szCs w:val="24"/>
        </w:rPr>
        <w:t>纸类物品等</w:t>
      </w:r>
      <w:r w:rsidR="00CD746C" w:rsidRPr="00E51A42">
        <w:rPr>
          <w:rFonts w:ascii="仿宋" w:eastAsia="仿宋" w:hAnsi="仿宋" w:hint="eastAsia"/>
          <w:b w:val="0"/>
          <w:color w:val="000000" w:themeColor="text1"/>
          <w:sz w:val="24"/>
          <w:szCs w:val="24"/>
        </w:rPr>
        <w:t>一切废旧物资回收过程中所产生的费用。</w:t>
      </w:r>
    </w:p>
    <w:p w:rsidR="00D92F5C" w:rsidRPr="00E51A42" w:rsidRDefault="002D0B5C" w:rsidP="00E51A42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E51A42">
        <w:rPr>
          <w:rFonts w:ascii="仿宋" w:eastAsia="仿宋" w:hAnsi="仿宋" w:hint="eastAsia"/>
          <w:color w:val="000000" w:themeColor="text1"/>
          <w:sz w:val="24"/>
          <w:szCs w:val="24"/>
        </w:rPr>
        <w:t>6</w:t>
      </w:r>
      <w:r w:rsidR="00CD746C" w:rsidRPr="00E51A42">
        <w:rPr>
          <w:rFonts w:ascii="仿宋" w:eastAsia="仿宋" w:hAnsi="仿宋" w:hint="eastAsia"/>
          <w:color w:val="000000" w:themeColor="text1"/>
          <w:sz w:val="24"/>
          <w:szCs w:val="24"/>
        </w:rPr>
        <w:t>、中标人应确保所带装车人员和设备的安全，如因操作不当给装车人员或周边人员带来伤害，或造成医院人员及物品损伤，中标人负全部责任并承担一切损失。</w:t>
      </w:r>
    </w:p>
    <w:p w:rsidR="00D92F5C" w:rsidRPr="00E51A42" w:rsidRDefault="002D0B5C" w:rsidP="00E51A42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E51A42">
        <w:rPr>
          <w:rFonts w:ascii="仿宋" w:eastAsia="仿宋" w:hAnsi="仿宋" w:hint="eastAsia"/>
          <w:color w:val="000000" w:themeColor="text1"/>
          <w:sz w:val="24"/>
          <w:szCs w:val="24"/>
        </w:rPr>
        <w:t>7</w:t>
      </w:r>
      <w:r w:rsidR="00CD746C" w:rsidRPr="00E51A42">
        <w:rPr>
          <w:rFonts w:ascii="仿宋" w:eastAsia="仿宋" w:hAnsi="仿宋" w:hint="eastAsia"/>
          <w:color w:val="000000" w:themeColor="text1"/>
          <w:sz w:val="24"/>
          <w:szCs w:val="24"/>
        </w:rPr>
        <w:t>、中标人回收所装货物为指定物资，不允许装入不相关的物品，否则没收保证金，并取消中标资格。</w:t>
      </w:r>
    </w:p>
    <w:p w:rsidR="00D92F5C" w:rsidRPr="00E51A42" w:rsidRDefault="002D0B5C" w:rsidP="00E51A42">
      <w:pPr>
        <w:spacing w:line="360" w:lineRule="auto"/>
        <w:ind w:firstLineChars="200" w:firstLine="480"/>
        <w:rPr>
          <w:rFonts w:ascii="仿宋" w:eastAsia="仿宋" w:hAnsi="仿宋"/>
        </w:rPr>
      </w:pPr>
      <w:r w:rsidRPr="00E51A42">
        <w:rPr>
          <w:rFonts w:ascii="仿宋" w:eastAsia="仿宋" w:hAnsi="仿宋" w:hint="eastAsia"/>
          <w:color w:val="000000" w:themeColor="text1"/>
          <w:sz w:val="24"/>
          <w:szCs w:val="24"/>
        </w:rPr>
        <w:t>8</w:t>
      </w:r>
      <w:r w:rsidR="00CD746C" w:rsidRPr="00E51A42">
        <w:rPr>
          <w:rFonts w:ascii="仿宋" w:eastAsia="仿宋" w:hAnsi="仿宋" w:hint="eastAsia"/>
          <w:color w:val="000000" w:themeColor="text1"/>
          <w:sz w:val="24"/>
          <w:szCs w:val="24"/>
        </w:rPr>
        <w:t>、如中标人发现医院内部人员出现里应外合将指定物资偷运出医院，一经查实，没收其物品或其所得，没收的物品或所得归中标人所有。对当事人所属科室按</w:t>
      </w:r>
      <w:r w:rsidRPr="00E51A42">
        <w:rPr>
          <w:rFonts w:ascii="仿宋" w:eastAsia="仿宋" w:hAnsi="仿宋" w:hint="eastAsia"/>
          <w:color w:val="000000" w:themeColor="text1"/>
          <w:sz w:val="24"/>
          <w:szCs w:val="24"/>
        </w:rPr>
        <w:t>医院</w:t>
      </w:r>
      <w:r w:rsidR="00CD746C" w:rsidRPr="00E51A42">
        <w:rPr>
          <w:rFonts w:ascii="仿宋" w:eastAsia="仿宋" w:hAnsi="仿宋" w:hint="eastAsia"/>
          <w:color w:val="000000" w:themeColor="text1"/>
          <w:sz w:val="24"/>
          <w:szCs w:val="24"/>
        </w:rPr>
        <w:t>相关</w:t>
      </w:r>
      <w:r w:rsidRPr="00E51A42">
        <w:rPr>
          <w:rFonts w:ascii="仿宋" w:eastAsia="仿宋" w:hAnsi="仿宋" w:hint="eastAsia"/>
          <w:color w:val="000000" w:themeColor="text1"/>
          <w:sz w:val="24"/>
          <w:szCs w:val="24"/>
        </w:rPr>
        <w:lastRenderedPageBreak/>
        <w:t>规定</w:t>
      </w:r>
      <w:r w:rsidR="00CD746C" w:rsidRPr="00E51A42">
        <w:rPr>
          <w:rFonts w:ascii="仿宋" w:eastAsia="仿宋" w:hAnsi="仿宋" w:hint="eastAsia"/>
          <w:color w:val="000000" w:themeColor="text1"/>
          <w:sz w:val="24"/>
          <w:szCs w:val="24"/>
        </w:rPr>
        <w:t>进行考核。</w:t>
      </w:r>
    </w:p>
    <w:p w:rsidR="00D92F5C" w:rsidRPr="00E51A42" w:rsidRDefault="00C06A98" w:rsidP="00E51A42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</w:t>
      </w:r>
      <w:r w:rsidR="00CD746C" w:rsidRPr="00E51A42">
        <w:rPr>
          <w:rFonts w:ascii="仿宋" w:eastAsia="仿宋" w:hAnsi="仿宋" w:hint="eastAsia"/>
          <w:b/>
          <w:sz w:val="24"/>
        </w:rPr>
        <w:t>、招标方式</w:t>
      </w:r>
    </w:p>
    <w:p w:rsidR="00D92F5C" w:rsidRPr="00E51A42" w:rsidRDefault="00CD746C" w:rsidP="00E51A42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 w:rsidRPr="00E51A42">
        <w:rPr>
          <w:rFonts w:ascii="仿宋" w:eastAsia="仿宋" w:hAnsi="仿宋" w:hint="eastAsia"/>
          <w:bCs/>
          <w:sz w:val="24"/>
        </w:rPr>
        <w:t>1.本项目采用</w:t>
      </w:r>
      <w:r w:rsidRPr="00E51A42">
        <w:rPr>
          <w:rFonts w:ascii="仿宋" w:eastAsia="仿宋" w:hAnsi="仿宋" w:hint="eastAsia"/>
          <w:b/>
          <w:bCs/>
          <w:sz w:val="24"/>
          <w:u w:val="single"/>
        </w:rPr>
        <w:t xml:space="preserve"> </w:t>
      </w:r>
      <w:r w:rsidRPr="00426F5C">
        <w:rPr>
          <w:rFonts w:ascii="仿宋" w:eastAsia="仿宋" w:hAnsi="仿宋" w:hint="eastAsia"/>
          <w:b/>
          <w:bCs/>
          <w:color w:val="FF0000"/>
          <w:sz w:val="24"/>
          <w:u w:val="single"/>
        </w:rPr>
        <w:t>最高</w:t>
      </w:r>
      <w:r w:rsidR="00D772C6" w:rsidRPr="00426F5C">
        <w:rPr>
          <w:rFonts w:ascii="仿宋" w:eastAsia="仿宋" w:hAnsi="仿宋" w:hint="eastAsia"/>
          <w:b/>
          <w:bCs/>
          <w:color w:val="FF0000"/>
          <w:sz w:val="24"/>
          <w:u w:val="single"/>
        </w:rPr>
        <w:t>价</w:t>
      </w:r>
      <w:r w:rsidR="00D772C6" w:rsidRPr="00426F5C">
        <w:rPr>
          <w:rFonts w:ascii="仿宋" w:eastAsia="仿宋" w:hAnsi="仿宋"/>
          <w:b/>
          <w:bCs/>
          <w:color w:val="FF0000"/>
          <w:sz w:val="24"/>
          <w:u w:val="single"/>
        </w:rPr>
        <w:t>中标</w:t>
      </w:r>
      <w:r w:rsidRPr="00426F5C">
        <w:rPr>
          <w:rFonts w:ascii="仿宋" w:eastAsia="仿宋" w:hAnsi="仿宋" w:hint="eastAsia"/>
          <w:b/>
          <w:bCs/>
          <w:color w:val="FF0000"/>
          <w:sz w:val="24"/>
          <w:u w:val="single"/>
        </w:rPr>
        <w:t xml:space="preserve"> </w:t>
      </w:r>
      <w:r w:rsidRPr="00426F5C">
        <w:rPr>
          <w:rFonts w:ascii="仿宋" w:eastAsia="仿宋" w:hAnsi="仿宋" w:hint="eastAsia"/>
          <w:bCs/>
          <w:color w:val="FF0000"/>
          <w:sz w:val="24"/>
        </w:rPr>
        <w:t>，</w:t>
      </w:r>
      <w:r w:rsidR="00EA6CFF" w:rsidRPr="00426F5C">
        <w:rPr>
          <w:rFonts w:ascii="仿宋" w:eastAsia="仿宋" w:hAnsi="仿宋" w:hint="eastAsia"/>
          <w:bCs/>
          <w:color w:val="FF0000"/>
          <w:sz w:val="24"/>
          <w:u w:val="single"/>
        </w:rPr>
        <w:t>最低限价1.1元/千克</w:t>
      </w:r>
      <w:r w:rsidR="00EA6CFF" w:rsidRPr="00426F5C">
        <w:rPr>
          <w:rFonts w:ascii="仿宋" w:eastAsia="仿宋" w:hAnsi="仿宋" w:hint="eastAsia"/>
          <w:bCs/>
          <w:color w:val="FF0000"/>
          <w:sz w:val="24"/>
        </w:rPr>
        <w:t>，</w:t>
      </w:r>
      <w:r w:rsidR="00D772C6" w:rsidRPr="00426F5C">
        <w:rPr>
          <w:rFonts w:ascii="仿宋" w:eastAsia="仿宋" w:hAnsi="仿宋" w:hint="eastAsia"/>
          <w:bCs/>
          <w:color w:val="FF0000"/>
          <w:sz w:val="24"/>
        </w:rPr>
        <w:t>低于</w:t>
      </w:r>
      <w:r w:rsidR="00D772C6" w:rsidRPr="00426F5C">
        <w:rPr>
          <w:rFonts w:ascii="仿宋" w:eastAsia="仿宋" w:hAnsi="仿宋"/>
          <w:bCs/>
          <w:color w:val="FF0000"/>
          <w:sz w:val="24"/>
        </w:rPr>
        <w:t>最低限价为无效投标</w:t>
      </w:r>
      <w:r w:rsidR="00D772C6">
        <w:rPr>
          <w:rFonts w:ascii="仿宋" w:eastAsia="仿宋" w:hAnsi="仿宋"/>
          <w:bCs/>
          <w:sz w:val="24"/>
        </w:rPr>
        <w:t>。</w:t>
      </w:r>
      <w:r w:rsidRPr="00E51A42">
        <w:rPr>
          <w:rFonts w:ascii="仿宋" w:eastAsia="仿宋" w:hAnsi="仿宋" w:hint="eastAsia"/>
          <w:bCs/>
          <w:sz w:val="24"/>
        </w:rPr>
        <w:t>在有效标中，投标报价最高的投标者为中标人。</w:t>
      </w:r>
    </w:p>
    <w:p w:rsidR="00E9269B" w:rsidRPr="00E51A42" w:rsidRDefault="00CD746C" w:rsidP="00E51A42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 w:rsidRPr="00E51A42">
        <w:rPr>
          <w:rFonts w:ascii="仿宋" w:eastAsia="仿宋" w:hAnsi="仿宋" w:hint="eastAsia"/>
          <w:bCs/>
          <w:sz w:val="24"/>
        </w:rPr>
        <w:t>2.若出现最高报价相同的情况，由最高报价相同者在最高投标报价以上进行二次报价，最高价报价者为中标人。</w:t>
      </w:r>
    </w:p>
    <w:p w:rsidR="00E9269B" w:rsidRPr="00E51A42" w:rsidRDefault="00E9269B" w:rsidP="00E51A42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 w:rsidRPr="00E51A42">
        <w:rPr>
          <w:rFonts w:ascii="仿宋" w:eastAsia="仿宋" w:hAnsi="仿宋" w:hint="eastAsia"/>
          <w:bCs/>
          <w:sz w:val="24"/>
        </w:rPr>
        <w:t>3.按实际重量结算</w:t>
      </w:r>
      <w:r w:rsidR="0041435C" w:rsidRPr="00E51A42">
        <w:rPr>
          <w:rFonts w:ascii="仿宋" w:eastAsia="仿宋" w:hAnsi="仿宋" w:hint="eastAsia"/>
          <w:bCs/>
          <w:sz w:val="24"/>
        </w:rPr>
        <w:t>。</w:t>
      </w:r>
    </w:p>
    <w:p w:rsidR="00E9269B" w:rsidRPr="00E51A42" w:rsidRDefault="00E9269B" w:rsidP="00E51A42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 w:rsidRPr="00E51A42">
        <w:rPr>
          <w:rFonts w:ascii="仿宋" w:eastAsia="仿宋" w:hAnsi="仿宋" w:hint="eastAsia"/>
          <w:bCs/>
          <w:sz w:val="24"/>
        </w:rPr>
        <w:t>4.</w:t>
      </w:r>
      <w:r w:rsidR="00CD746C" w:rsidRPr="00E51A42">
        <w:rPr>
          <w:rFonts w:ascii="仿宋" w:eastAsia="仿宋" w:hAnsi="仿宋" w:hint="eastAsia"/>
          <w:bCs/>
          <w:sz w:val="24"/>
        </w:rPr>
        <w:t>本项目不接受联合体投标。</w:t>
      </w:r>
    </w:p>
    <w:p w:rsidR="00AF0BDD" w:rsidRPr="00E51A42" w:rsidRDefault="00AF0BDD" w:rsidP="00E51A42">
      <w:pPr>
        <w:pStyle w:val="1"/>
        <w:spacing w:before="0" w:line="360" w:lineRule="auto"/>
        <w:jc w:val="both"/>
        <w:rPr>
          <w:rFonts w:ascii="仿宋" w:eastAsia="仿宋" w:hAnsi="仿宋"/>
          <w:caps w:val="0"/>
          <w:sz w:val="24"/>
          <w:szCs w:val="22"/>
        </w:rPr>
      </w:pPr>
      <w:r w:rsidRPr="00E51A42">
        <w:rPr>
          <w:rFonts w:ascii="仿宋" w:eastAsia="仿宋" w:hAnsi="仿宋" w:hint="eastAsia"/>
        </w:rPr>
        <w:t xml:space="preserve">   </w:t>
      </w:r>
      <w:r w:rsidR="00C06A98">
        <w:rPr>
          <w:rFonts w:ascii="仿宋" w:eastAsia="仿宋" w:hAnsi="仿宋" w:hint="eastAsia"/>
          <w:caps w:val="0"/>
          <w:sz w:val="24"/>
          <w:szCs w:val="22"/>
        </w:rPr>
        <w:t>四</w:t>
      </w:r>
      <w:r w:rsidRPr="00E51A42">
        <w:rPr>
          <w:rFonts w:ascii="仿宋" w:eastAsia="仿宋" w:hAnsi="仿宋" w:hint="eastAsia"/>
          <w:caps w:val="0"/>
          <w:sz w:val="24"/>
          <w:szCs w:val="22"/>
        </w:rPr>
        <w:t>、竞买人应具备条件：</w:t>
      </w:r>
    </w:p>
    <w:p w:rsidR="00AF0BDD" w:rsidRPr="00E51A42" w:rsidRDefault="00AF0BDD" w:rsidP="00E51A42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 w:rsidRPr="00E51A42">
        <w:rPr>
          <w:rFonts w:ascii="仿宋" w:eastAsia="仿宋" w:hAnsi="仿宋" w:hint="eastAsia"/>
          <w:bCs/>
          <w:sz w:val="24"/>
        </w:rPr>
        <w:t>1、中华人民共和国境内的法人、自</w:t>
      </w:r>
      <w:r w:rsidRPr="00072422">
        <w:rPr>
          <w:rFonts w:ascii="仿宋" w:eastAsia="仿宋" w:hAnsi="仿宋" w:hint="eastAsia"/>
          <w:bCs/>
          <w:sz w:val="24"/>
        </w:rPr>
        <w:t>然</w:t>
      </w:r>
      <w:r w:rsidR="00072422" w:rsidRPr="00072422">
        <w:rPr>
          <w:rFonts w:ascii="仿宋" w:eastAsia="仿宋" w:hAnsi="仿宋" w:hint="eastAsia"/>
          <w:bCs/>
          <w:sz w:val="24"/>
        </w:rPr>
        <w:t>人</w:t>
      </w:r>
      <w:r w:rsidR="001B6D15">
        <w:rPr>
          <w:rFonts w:ascii="仿宋" w:eastAsia="仿宋" w:hAnsi="仿宋" w:hint="eastAsia"/>
          <w:bCs/>
          <w:sz w:val="24"/>
        </w:rPr>
        <w:t>，均可</w:t>
      </w:r>
      <w:bookmarkStart w:id="0" w:name="_GoBack"/>
      <w:bookmarkEnd w:id="0"/>
      <w:r w:rsidRPr="00E51A42">
        <w:rPr>
          <w:rFonts w:ascii="仿宋" w:eastAsia="仿宋" w:hAnsi="仿宋" w:hint="eastAsia"/>
          <w:bCs/>
          <w:sz w:val="24"/>
        </w:rPr>
        <w:t>参加竞买。</w:t>
      </w:r>
    </w:p>
    <w:p w:rsidR="00AF0BDD" w:rsidRPr="00E51A42" w:rsidRDefault="00AF0BDD" w:rsidP="00977582">
      <w:pPr>
        <w:widowControl/>
        <w:spacing w:line="360" w:lineRule="auto"/>
        <w:ind w:rightChars="-244" w:right="-512" w:firstLineChars="200" w:firstLine="480"/>
        <w:jc w:val="left"/>
        <w:rPr>
          <w:rFonts w:ascii="仿宋" w:eastAsia="仿宋" w:hAnsi="仿宋"/>
          <w:bCs/>
          <w:sz w:val="24"/>
        </w:rPr>
      </w:pPr>
      <w:r w:rsidRPr="00E51A42">
        <w:rPr>
          <w:rFonts w:ascii="仿宋" w:eastAsia="仿宋" w:hAnsi="仿宋" w:hint="eastAsia"/>
          <w:bCs/>
          <w:sz w:val="24"/>
        </w:rPr>
        <w:t>2、竞买人须为法人或具有完全民事行为能力的自然人。</w:t>
      </w:r>
    </w:p>
    <w:p w:rsidR="00AF0BDD" w:rsidRPr="00E51A42" w:rsidRDefault="00AF0BDD" w:rsidP="00977582">
      <w:pPr>
        <w:widowControl/>
        <w:spacing w:line="360" w:lineRule="auto"/>
        <w:ind w:rightChars="-244" w:right="-512" w:firstLineChars="200" w:firstLine="480"/>
        <w:jc w:val="left"/>
        <w:rPr>
          <w:rFonts w:ascii="仿宋" w:eastAsia="仿宋" w:hAnsi="仿宋"/>
          <w:bCs/>
          <w:sz w:val="24"/>
        </w:rPr>
      </w:pPr>
      <w:r w:rsidRPr="00E51A42">
        <w:rPr>
          <w:rFonts w:ascii="仿宋" w:eastAsia="仿宋" w:hAnsi="仿宋" w:hint="eastAsia"/>
          <w:bCs/>
          <w:sz w:val="24"/>
        </w:rPr>
        <w:t>3、竞买人应具有稳定的财务状况和支付能力并具有良好的商业信誉，承诺资金来源合法。</w:t>
      </w:r>
    </w:p>
    <w:p w:rsidR="00977582" w:rsidRDefault="00AF0BDD" w:rsidP="00977582">
      <w:pPr>
        <w:widowControl/>
        <w:spacing w:line="360" w:lineRule="auto"/>
        <w:ind w:rightChars="-244" w:right="-512" w:firstLineChars="200" w:firstLine="480"/>
        <w:jc w:val="left"/>
        <w:rPr>
          <w:rFonts w:ascii="仿宋" w:eastAsia="仿宋" w:hAnsi="仿宋"/>
          <w:bCs/>
          <w:sz w:val="24"/>
        </w:rPr>
      </w:pPr>
      <w:r w:rsidRPr="00E51A42">
        <w:rPr>
          <w:rFonts w:ascii="仿宋" w:eastAsia="仿宋" w:hAnsi="仿宋" w:hint="eastAsia"/>
          <w:bCs/>
          <w:sz w:val="24"/>
        </w:rPr>
        <w:t>4、竞买人需符合国家法律、行政法规规定的其他条件。</w:t>
      </w:r>
    </w:p>
    <w:p w:rsidR="008D2146" w:rsidRPr="008D2146" w:rsidRDefault="008D2146" w:rsidP="00977582">
      <w:pPr>
        <w:widowControl/>
        <w:spacing w:line="360" w:lineRule="auto"/>
        <w:ind w:rightChars="-244" w:right="-512" w:firstLineChars="250" w:firstLine="525"/>
        <w:jc w:val="left"/>
        <w:rPr>
          <w:rFonts w:ascii="仿宋" w:eastAsia="仿宋" w:hAnsi="仿宋"/>
          <w:bCs/>
          <w:sz w:val="24"/>
        </w:rPr>
      </w:pPr>
      <w:r>
        <w:t>5</w:t>
      </w:r>
      <w:r>
        <w:rPr>
          <w:rFonts w:hint="eastAsia"/>
        </w:rPr>
        <w:t>、</w:t>
      </w:r>
      <w:r w:rsidRPr="00E51A42">
        <w:rPr>
          <w:rFonts w:ascii="仿宋" w:eastAsia="仿宋" w:hAnsi="仿宋" w:hint="eastAsia"/>
          <w:bCs/>
          <w:sz w:val="24"/>
        </w:rPr>
        <w:t>两年内与本院有过违约行为的，不得参与此次投标。</w:t>
      </w:r>
    </w:p>
    <w:p w:rsidR="006B343B" w:rsidRDefault="00C06A98" w:rsidP="00E51A42">
      <w:pPr>
        <w:spacing w:line="360" w:lineRule="auto"/>
        <w:ind w:leftChars="200" w:left="540" w:hangingChars="50" w:hanging="120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五</w:t>
      </w:r>
      <w:r w:rsidR="00B54884" w:rsidRPr="00E51A42">
        <w:rPr>
          <w:rFonts w:ascii="仿宋" w:eastAsia="仿宋" w:hAnsi="仿宋" w:hint="eastAsia"/>
          <w:b/>
          <w:bCs/>
          <w:sz w:val="24"/>
        </w:rPr>
        <w:t>、响应文件组成</w:t>
      </w:r>
    </w:p>
    <w:p w:rsidR="000178D6" w:rsidRPr="000178D6" w:rsidRDefault="000178D6" w:rsidP="000178D6">
      <w:pPr>
        <w:pStyle w:val="1"/>
        <w:jc w:val="both"/>
      </w:pPr>
      <w:r>
        <w:rPr>
          <w:rFonts w:hint="eastAsia"/>
        </w:rPr>
        <w:t xml:space="preserve"> </w:t>
      </w:r>
      <w:r w:rsidR="00756683">
        <w:t xml:space="preserve">  </w:t>
      </w:r>
      <w:r>
        <w:t xml:space="preserve"> </w:t>
      </w:r>
      <w:r w:rsidRPr="000178D6">
        <w:rPr>
          <w:rFonts w:ascii="仿宋" w:eastAsia="仿宋" w:hAnsi="仿宋" w:hint="eastAsia"/>
          <w:caps w:val="0"/>
          <w:sz w:val="24"/>
          <w:szCs w:val="22"/>
        </w:rPr>
        <w:t>法人</w:t>
      </w:r>
      <w:r w:rsidRPr="000178D6">
        <w:rPr>
          <w:rFonts w:ascii="仿宋" w:eastAsia="仿宋" w:hAnsi="仿宋"/>
          <w:caps w:val="0"/>
          <w:sz w:val="24"/>
          <w:szCs w:val="22"/>
        </w:rPr>
        <w:t>参加竞买，需提供：</w:t>
      </w:r>
    </w:p>
    <w:p w:rsidR="006B343B" w:rsidRPr="00E51A42" w:rsidRDefault="00B54884" w:rsidP="00E51A42">
      <w:pPr>
        <w:spacing w:line="360" w:lineRule="auto"/>
        <w:ind w:leftChars="250" w:left="525"/>
        <w:rPr>
          <w:rFonts w:ascii="仿宋" w:eastAsia="仿宋" w:hAnsi="仿宋"/>
          <w:b/>
          <w:bCs/>
          <w:sz w:val="24"/>
        </w:rPr>
      </w:pPr>
      <w:r w:rsidRPr="00E51A42">
        <w:rPr>
          <w:rFonts w:ascii="仿宋" w:eastAsia="仿宋" w:hAnsi="仿宋" w:hint="eastAsia"/>
          <w:bCs/>
          <w:sz w:val="24"/>
        </w:rPr>
        <w:t>1、营业执照（或三证合一证书）复印件</w:t>
      </w:r>
    </w:p>
    <w:p w:rsidR="006B343B" w:rsidRPr="00E51A42" w:rsidRDefault="00B54884" w:rsidP="00E51A42">
      <w:pPr>
        <w:spacing w:line="360" w:lineRule="auto"/>
        <w:ind w:leftChars="250" w:left="525"/>
        <w:rPr>
          <w:rFonts w:ascii="仿宋" w:eastAsia="仿宋" w:hAnsi="仿宋"/>
          <w:b/>
          <w:bCs/>
          <w:sz w:val="24"/>
        </w:rPr>
      </w:pPr>
      <w:r w:rsidRPr="00E51A42">
        <w:rPr>
          <w:rFonts w:ascii="仿宋" w:eastAsia="仿宋" w:hAnsi="仿宋" w:hint="eastAsia"/>
          <w:bCs/>
          <w:sz w:val="24"/>
        </w:rPr>
        <w:t>2、法定代表人身份证复印件</w:t>
      </w:r>
    </w:p>
    <w:p w:rsidR="006B343B" w:rsidRPr="00E51A42" w:rsidRDefault="00B54884" w:rsidP="00E51A42">
      <w:pPr>
        <w:spacing w:line="360" w:lineRule="auto"/>
        <w:ind w:leftChars="250" w:left="525"/>
        <w:rPr>
          <w:rFonts w:ascii="仿宋" w:eastAsia="仿宋" w:hAnsi="仿宋"/>
          <w:b/>
          <w:bCs/>
          <w:sz w:val="24"/>
        </w:rPr>
      </w:pPr>
      <w:r w:rsidRPr="00E51A42">
        <w:rPr>
          <w:rFonts w:ascii="仿宋" w:eastAsia="仿宋" w:hAnsi="仿宋" w:hint="eastAsia"/>
          <w:bCs/>
          <w:sz w:val="24"/>
        </w:rPr>
        <w:t>3、法定代表人授权委托书（法人代表参加投标则无需提供）</w:t>
      </w:r>
    </w:p>
    <w:p w:rsidR="006B343B" w:rsidRPr="00E51A42" w:rsidRDefault="00B54884" w:rsidP="00E51A42">
      <w:pPr>
        <w:spacing w:line="360" w:lineRule="auto"/>
        <w:ind w:leftChars="250" w:left="525"/>
        <w:rPr>
          <w:rFonts w:ascii="仿宋" w:eastAsia="仿宋" w:hAnsi="仿宋"/>
          <w:b/>
          <w:bCs/>
          <w:sz w:val="24"/>
        </w:rPr>
      </w:pPr>
      <w:r w:rsidRPr="00E51A42">
        <w:rPr>
          <w:rFonts w:ascii="仿宋" w:eastAsia="仿宋" w:hAnsi="仿宋" w:hint="eastAsia"/>
          <w:bCs/>
          <w:sz w:val="24"/>
        </w:rPr>
        <w:t>4、业务代表身份证复印件（法人代表参加投标则无需提供）</w:t>
      </w:r>
    </w:p>
    <w:p w:rsidR="000178D6" w:rsidRDefault="00B54884" w:rsidP="000178D6">
      <w:pPr>
        <w:spacing w:line="360" w:lineRule="auto"/>
        <w:ind w:leftChars="250" w:left="525"/>
        <w:rPr>
          <w:rFonts w:ascii="仿宋" w:eastAsia="仿宋" w:hAnsi="仿宋"/>
          <w:bCs/>
          <w:sz w:val="24"/>
        </w:rPr>
      </w:pPr>
      <w:r w:rsidRPr="00E51A42">
        <w:rPr>
          <w:rFonts w:ascii="仿宋" w:eastAsia="仿宋" w:hAnsi="仿宋" w:hint="eastAsia"/>
          <w:bCs/>
          <w:sz w:val="24"/>
        </w:rPr>
        <w:t>5、报价表</w:t>
      </w:r>
    </w:p>
    <w:p w:rsidR="000178D6" w:rsidRPr="000178D6" w:rsidRDefault="000178D6" w:rsidP="00756683">
      <w:pPr>
        <w:pStyle w:val="1"/>
        <w:ind w:firstLineChars="200" w:firstLine="482"/>
        <w:jc w:val="both"/>
        <w:rPr>
          <w:rFonts w:ascii="仿宋" w:eastAsia="仿宋" w:hAnsi="仿宋"/>
          <w:caps w:val="0"/>
          <w:sz w:val="24"/>
          <w:szCs w:val="22"/>
        </w:rPr>
      </w:pPr>
      <w:r w:rsidRPr="000178D6">
        <w:rPr>
          <w:rFonts w:ascii="仿宋" w:eastAsia="仿宋" w:hAnsi="仿宋" w:hint="eastAsia"/>
          <w:caps w:val="0"/>
          <w:sz w:val="24"/>
          <w:szCs w:val="22"/>
        </w:rPr>
        <w:t>自然</w:t>
      </w:r>
      <w:r w:rsidRPr="000178D6">
        <w:rPr>
          <w:rFonts w:ascii="仿宋" w:eastAsia="仿宋" w:hAnsi="仿宋"/>
          <w:caps w:val="0"/>
          <w:sz w:val="24"/>
          <w:szCs w:val="22"/>
        </w:rPr>
        <w:t>人参加竞</w:t>
      </w:r>
      <w:r w:rsidRPr="000178D6">
        <w:rPr>
          <w:rFonts w:ascii="仿宋" w:eastAsia="仿宋" w:hAnsi="仿宋" w:hint="eastAsia"/>
          <w:caps w:val="0"/>
          <w:sz w:val="24"/>
          <w:szCs w:val="22"/>
        </w:rPr>
        <w:t>买</w:t>
      </w:r>
      <w:r w:rsidR="001E79E2">
        <w:rPr>
          <w:rFonts w:ascii="仿宋" w:eastAsia="仿宋" w:hAnsi="仿宋" w:hint="eastAsia"/>
          <w:caps w:val="0"/>
          <w:sz w:val="24"/>
          <w:szCs w:val="22"/>
        </w:rPr>
        <w:t>，</w:t>
      </w:r>
      <w:r w:rsidRPr="000178D6">
        <w:rPr>
          <w:rFonts w:ascii="仿宋" w:eastAsia="仿宋" w:hAnsi="仿宋"/>
          <w:caps w:val="0"/>
          <w:sz w:val="24"/>
          <w:szCs w:val="22"/>
        </w:rPr>
        <w:t>需提供：</w:t>
      </w:r>
    </w:p>
    <w:p w:rsidR="000178D6" w:rsidRPr="00C95F75" w:rsidRDefault="00C95F75" w:rsidP="00C95F75">
      <w:pPr>
        <w:spacing w:line="360" w:lineRule="auto"/>
        <w:ind w:leftChars="250" w:left="525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1、</w:t>
      </w:r>
      <w:r w:rsidR="000178D6" w:rsidRPr="00C95F75">
        <w:rPr>
          <w:rFonts w:ascii="仿宋" w:eastAsia="仿宋" w:hAnsi="仿宋" w:hint="eastAsia"/>
          <w:bCs/>
          <w:sz w:val="24"/>
        </w:rPr>
        <w:t>自然人</w:t>
      </w:r>
      <w:r w:rsidR="000178D6" w:rsidRPr="00C95F75">
        <w:rPr>
          <w:rFonts w:ascii="仿宋" w:eastAsia="仿宋" w:hAnsi="仿宋"/>
          <w:bCs/>
          <w:sz w:val="24"/>
        </w:rPr>
        <w:t>身份证复印件</w:t>
      </w:r>
    </w:p>
    <w:p w:rsidR="000178D6" w:rsidRPr="00C95F75" w:rsidRDefault="00C95F75" w:rsidP="00C95F75">
      <w:pPr>
        <w:spacing w:line="360" w:lineRule="auto"/>
        <w:ind w:leftChars="250" w:left="525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2</w:t>
      </w:r>
      <w:r>
        <w:rPr>
          <w:rFonts w:ascii="仿宋" w:eastAsia="仿宋" w:hAnsi="仿宋" w:hint="eastAsia"/>
          <w:bCs/>
          <w:sz w:val="24"/>
        </w:rPr>
        <w:t>、</w:t>
      </w:r>
      <w:r w:rsidR="000178D6" w:rsidRPr="00C95F75">
        <w:rPr>
          <w:rFonts w:ascii="仿宋" w:eastAsia="仿宋" w:hAnsi="仿宋" w:hint="eastAsia"/>
          <w:bCs/>
          <w:sz w:val="24"/>
        </w:rPr>
        <w:t>报价表</w:t>
      </w:r>
    </w:p>
    <w:p w:rsidR="00B1096F" w:rsidRPr="00B1096F" w:rsidRDefault="00B1096F" w:rsidP="00B1096F">
      <w:pPr>
        <w:pStyle w:val="a5"/>
        <w:ind w:left="885" w:firstLineChars="0" w:firstLine="0"/>
      </w:pPr>
    </w:p>
    <w:p w:rsidR="00CB2845" w:rsidRDefault="00C06A98" w:rsidP="00E51A42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六</w:t>
      </w:r>
      <w:r w:rsidR="00B54884" w:rsidRPr="00E51A42">
        <w:rPr>
          <w:rFonts w:ascii="仿宋" w:eastAsia="仿宋" w:hAnsi="仿宋" w:hint="eastAsia"/>
          <w:b/>
          <w:bCs/>
          <w:sz w:val="24"/>
        </w:rPr>
        <w:t>、</w:t>
      </w:r>
      <w:r w:rsidR="00B54884" w:rsidRPr="00E51A42">
        <w:rPr>
          <w:rFonts w:ascii="仿宋" w:eastAsia="仿宋" w:hAnsi="仿宋"/>
          <w:b/>
          <w:bCs/>
          <w:sz w:val="24"/>
        </w:rPr>
        <w:t>响应文件接收截止及</w:t>
      </w:r>
      <w:r w:rsidR="00CB2845">
        <w:rPr>
          <w:rFonts w:ascii="仿宋" w:eastAsia="仿宋" w:hAnsi="仿宋" w:hint="eastAsia"/>
          <w:b/>
          <w:bCs/>
          <w:sz w:val="24"/>
        </w:rPr>
        <w:t>开标</w:t>
      </w:r>
      <w:r w:rsidR="00B54884" w:rsidRPr="00E51A42">
        <w:rPr>
          <w:rFonts w:ascii="仿宋" w:eastAsia="仿宋" w:hAnsi="仿宋"/>
          <w:b/>
          <w:bCs/>
          <w:sz w:val="24"/>
        </w:rPr>
        <w:t>时间：</w:t>
      </w:r>
    </w:p>
    <w:p w:rsidR="007F4A91" w:rsidRPr="00E51A42" w:rsidRDefault="00B54884" w:rsidP="007F4A91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 w:rsidRPr="00E51A42">
        <w:rPr>
          <w:rFonts w:ascii="仿宋" w:eastAsia="仿宋" w:hAnsi="仿宋"/>
          <w:b/>
          <w:bCs/>
          <w:sz w:val="24"/>
        </w:rPr>
        <w:t>响应文件提交地址：</w:t>
      </w:r>
      <w:r w:rsidRPr="00E51A42">
        <w:rPr>
          <w:rFonts w:ascii="仿宋" w:eastAsia="仿宋" w:hAnsi="仿宋" w:hint="eastAsia"/>
          <w:b/>
          <w:bCs/>
          <w:sz w:val="24"/>
        </w:rPr>
        <w:t>南通市第二人民医院</w:t>
      </w:r>
      <w:r w:rsidRPr="005A2F6A">
        <w:rPr>
          <w:rFonts w:ascii="仿宋" w:eastAsia="仿宋" w:hAnsi="仿宋" w:hint="eastAsia"/>
          <w:b/>
          <w:bCs/>
          <w:color w:val="FF0000"/>
          <w:sz w:val="24"/>
        </w:rPr>
        <w:t>行政区</w:t>
      </w:r>
      <w:r w:rsidR="00B46554" w:rsidRPr="005A2F6A">
        <w:rPr>
          <w:rFonts w:ascii="仿宋" w:eastAsia="仿宋" w:hAnsi="仿宋" w:hint="eastAsia"/>
          <w:b/>
          <w:bCs/>
          <w:color w:val="FF0000"/>
          <w:sz w:val="24"/>
        </w:rPr>
        <w:t>1号楼3楼会议室</w:t>
      </w:r>
      <w:r w:rsidRPr="00E51A42">
        <w:rPr>
          <w:rFonts w:ascii="仿宋" w:eastAsia="仿宋" w:hAnsi="仿宋"/>
          <w:b/>
          <w:bCs/>
          <w:sz w:val="24"/>
        </w:rPr>
        <w:t>，如有变动另行通知。</w:t>
      </w:r>
      <w:r w:rsidR="007F4A91" w:rsidRPr="00E51A42">
        <w:rPr>
          <w:rFonts w:ascii="仿宋" w:eastAsia="仿宋" w:hAnsi="仿宋" w:hint="eastAsia"/>
          <w:b/>
          <w:bCs/>
          <w:sz w:val="24"/>
        </w:rPr>
        <w:t>响应文件密封并加盖公章。</w:t>
      </w:r>
    </w:p>
    <w:p w:rsidR="00B54884" w:rsidRPr="007F4A91" w:rsidRDefault="00B54884" w:rsidP="00E51A42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</w:p>
    <w:p w:rsidR="00CB2845" w:rsidRPr="00CB2845" w:rsidRDefault="00CB2845" w:rsidP="00CB2845">
      <w:pPr>
        <w:pStyle w:val="1"/>
        <w:jc w:val="both"/>
        <w:rPr>
          <w:rFonts w:ascii="仿宋" w:eastAsia="仿宋" w:hAnsi="仿宋"/>
          <w:caps w:val="0"/>
          <w:sz w:val="24"/>
          <w:szCs w:val="22"/>
        </w:rPr>
      </w:pPr>
      <w:r w:rsidRPr="005A2F6A">
        <w:rPr>
          <w:rFonts w:hint="eastAsia"/>
        </w:rPr>
        <w:lastRenderedPageBreak/>
        <w:t xml:space="preserve"> </w:t>
      </w:r>
      <w:r w:rsidRPr="005A2F6A">
        <w:t xml:space="preserve"> </w:t>
      </w:r>
      <w:r w:rsidRPr="005A2F6A">
        <w:rPr>
          <w:rFonts w:ascii="仿宋" w:eastAsia="仿宋" w:hAnsi="仿宋"/>
          <w:caps w:val="0"/>
          <w:sz w:val="24"/>
          <w:szCs w:val="22"/>
        </w:rPr>
        <w:t xml:space="preserve"> </w:t>
      </w:r>
      <w:r w:rsidRPr="005A2F6A">
        <w:rPr>
          <w:rFonts w:ascii="仿宋" w:eastAsia="仿宋" w:hAnsi="仿宋" w:hint="eastAsia"/>
          <w:caps w:val="0"/>
          <w:sz w:val="24"/>
          <w:szCs w:val="22"/>
        </w:rPr>
        <w:t>响应</w:t>
      </w:r>
      <w:r w:rsidRPr="005A2F6A">
        <w:rPr>
          <w:rFonts w:ascii="仿宋" w:eastAsia="仿宋" w:hAnsi="仿宋"/>
          <w:caps w:val="0"/>
          <w:sz w:val="24"/>
          <w:szCs w:val="22"/>
        </w:rPr>
        <w:t>文件提交</w:t>
      </w:r>
      <w:r w:rsidRPr="005A2F6A">
        <w:rPr>
          <w:rFonts w:ascii="仿宋" w:eastAsia="仿宋" w:hAnsi="仿宋" w:hint="eastAsia"/>
          <w:caps w:val="0"/>
          <w:sz w:val="24"/>
          <w:szCs w:val="22"/>
        </w:rPr>
        <w:t>截止</w:t>
      </w:r>
      <w:r w:rsidRPr="005A2F6A">
        <w:rPr>
          <w:rFonts w:ascii="仿宋" w:eastAsia="仿宋" w:hAnsi="仿宋"/>
          <w:caps w:val="0"/>
          <w:sz w:val="24"/>
          <w:szCs w:val="22"/>
        </w:rPr>
        <w:t>时间：</w:t>
      </w:r>
      <w:r w:rsidRPr="005A2F6A">
        <w:rPr>
          <w:rFonts w:ascii="仿宋" w:eastAsia="仿宋" w:hAnsi="仿宋" w:hint="eastAsia"/>
          <w:caps w:val="0"/>
          <w:color w:val="FF0000"/>
          <w:sz w:val="24"/>
          <w:szCs w:val="22"/>
        </w:rPr>
        <w:t>2024年6月10日14：00</w:t>
      </w:r>
    </w:p>
    <w:p w:rsidR="00CB2845" w:rsidRPr="007F4A91" w:rsidRDefault="00CB2845" w:rsidP="007F4A91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开标</w:t>
      </w:r>
      <w:r>
        <w:rPr>
          <w:rFonts w:ascii="仿宋" w:eastAsia="仿宋" w:hAnsi="仿宋"/>
          <w:b/>
          <w:bCs/>
          <w:sz w:val="24"/>
        </w:rPr>
        <w:t>时间：</w:t>
      </w:r>
      <w:r w:rsidRPr="005A2F6A">
        <w:rPr>
          <w:rFonts w:ascii="仿宋" w:eastAsia="仿宋" w:hAnsi="仿宋" w:hint="eastAsia"/>
          <w:b/>
          <w:bCs/>
          <w:color w:val="FF0000"/>
          <w:sz w:val="24"/>
        </w:rPr>
        <w:t>2024</w:t>
      </w:r>
      <w:r w:rsidRPr="005A2F6A">
        <w:rPr>
          <w:rFonts w:ascii="仿宋" w:eastAsia="仿宋" w:hAnsi="仿宋"/>
          <w:b/>
          <w:bCs/>
          <w:color w:val="FF0000"/>
          <w:sz w:val="24"/>
        </w:rPr>
        <w:t>年6月10日14</w:t>
      </w:r>
      <w:r w:rsidRPr="005A2F6A">
        <w:rPr>
          <w:rFonts w:ascii="仿宋" w:eastAsia="仿宋" w:hAnsi="仿宋" w:hint="eastAsia"/>
          <w:b/>
          <w:bCs/>
          <w:color w:val="FF0000"/>
          <w:sz w:val="24"/>
        </w:rPr>
        <w:t>：00</w:t>
      </w:r>
    </w:p>
    <w:p w:rsidR="00D92F5C" w:rsidRPr="00E51A42" w:rsidRDefault="00C06A98" w:rsidP="00E51A42">
      <w:pPr>
        <w:spacing w:line="360" w:lineRule="auto"/>
        <w:ind w:firstLineChars="200" w:firstLine="482"/>
        <w:rPr>
          <w:rFonts w:ascii="仿宋" w:eastAsia="仿宋" w:hAnsi="仿宋" w:cs="宋体"/>
          <w:b/>
          <w:sz w:val="24"/>
          <w:szCs w:val="24"/>
        </w:rPr>
      </w:pPr>
      <w:r>
        <w:rPr>
          <w:rFonts w:ascii="仿宋" w:eastAsia="仿宋" w:hAnsi="仿宋" w:cs="宋体" w:hint="eastAsia"/>
          <w:b/>
          <w:sz w:val="24"/>
          <w:szCs w:val="24"/>
        </w:rPr>
        <w:t>七</w:t>
      </w:r>
      <w:r w:rsidR="00CD746C" w:rsidRPr="00E51A42">
        <w:rPr>
          <w:rFonts w:ascii="仿宋" w:eastAsia="仿宋" w:hAnsi="仿宋" w:cs="宋体" w:hint="eastAsia"/>
          <w:b/>
          <w:sz w:val="24"/>
          <w:szCs w:val="24"/>
        </w:rPr>
        <w:t>、本次招标联系人</w:t>
      </w:r>
    </w:p>
    <w:p w:rsidR="00D92F5C" w:rsidRPr="00E51A42" w:rsidRDefault="00CD746C" w:rsidP="00E51A42">
      <w:pPr>
        <w:spacing w:line="360" w:lineRule="auto"/>
        <w:ind w:firstLineChars="200" w:firstLine="480"/>
        <w:textAlignment w:val="baseline"/>
        <w:rPr>
          <w:rFonts w:ascii="仿宋" w:eastAsia="仿宋" w:hAnsi="仿宋"/>
          <w:sz w:val="24"/>
          <w:szCs w:val="24"/>
        </w:rPr>
      </w:pPr>
      <w:r w:rsidRPr="00E51A42">
        <w:rPr>
          <w:rFonts w:ascii="仿宋" w:eastAsia="仿宋" w:hAnsi="仿宋" w:hint="eastAsia"/>
          <w:sz w:val="24"/>
          <w:szCs w:val="24"/>
        </w:rPr>
        <w:t>采购单位：南通市第</w:t>
      </w:r>
      <w:r w:rsidR="002D0B5C" w:rsidRPr="00E51A42">
        <w:rPr>
          <w:rFonts w:ascii="仿宋" w:eastAsia="仿宋" w:hAnsi="仿宋" w:hint="eastAsia"/>
          <w:sz w:val="24"/>
          <w:szCs w:val="24"/>
        </w:rPr>
        <w:t>二</w:t>
      </w:r>
      <w:r w:rsidRPr="00E51A42">
        <w:rPr>
          <w:rFonts w:ascii="仿宋" w:eastAsia="仿宋" w:hAnsi="仿宋" w:hint="eastAsia"/>
          <w:sz w:val="24"/>
          <w:szCs w:val="24"/>
        </w:rPr>
        <w:t xml:space="preserve">人民医院  </w:t>
      </w:r>
    </w:p>
    <w:p w:rsidR="00B54884" w:rsidRPr="00E51A42" w:rsidRDefault="00B54884" w:rsidP="00E51A42">
      <w:pPr>
        <w:spacing w:line="360" w:lineRule="auto"/>
        <w:ind w:firstLineChars="200" w:firstLine="480"/>
        <w:textAlignment w:val="baseline"/>
        <w:rPr>
          <w:rFonts w:ascii="仿宋" w:eastAsia="仿宋" w:hAnsi="仿宋"/>
          <w:sz w:val="24"/>
          <w:szCs w:val="24"/>
        </w:rPr>
      </w:pPr>
      <w:r w:rsidRPr="00E51A42">
        <w:rPr>
          <w:rFonts w:ascii="仿宋" w:eastAsia="仿宋" w:hAnsi="仿宋" w:hint="eastAsia"/>
          <w:sz w:val="24"/>
          <w:szCs w:val="24"/>
        </w:rPr>
        <w:t>采购单位联系人：陶亚伟   邓辉东</w:t>
      </w:r>
    </w:p>
    <w:p w:rsidR="00B54884" w:rsidRPr="00E51A42" w:rsidRDefault="00B54884" w:rsidP="00E51A42">
      <w:pPr>
        <w:spacing w:line="360" w:lineRule="auto"/>
        <w:ind w:firstLineChars="200" w:firstLine="480"/>
        <w:textAlignment w:val="baseline"/>
        <w:rPr>
          <w:rFonts w:ascii="仿宋" w:eastAsia="仿宋" w:hAnsi="仿宋"/>
          <w:sz w:val="24"/>
          <w:szCs w:val="24"/>
        </w:rPr>
      </w:pPr>
      <w:r w:rsidRPr="00E51A42">
        <w:rPr>
          <w:rFonts w:ascii="仿宋" w:eastAsia="仿宋" w:hAnsi="仿宋" w:hint="eastAsia"/>
          <w:sz w:val="24"/>
          <w:szCs w:val="24"/>
        </w:rPr>
        <w:t>联系电话：13358062789     17696757807</w:t>
      </w:r>
    </w:p>
    <w:p w:rsidR="00D92F5C" w:rsidRDefault="00D92F5C" w:rsidP="00E51A42">
      <w:pPr>
        <w:pStyle w:val="Default"/>
        <w:spacing w:line="360" w:lineRule="auto"/>
        <w:rPr>
          <w:rFonts w:ascii="仿宋" w:eastAsia="仿宋" w:hAnsi="仿宋"/>
        </w:rPr>
      </w:pPr>
    </w:p>
    <w:p w:rsidR="00D92F5C" w:rsidRPr="00E51A42" w:rsidRDefault="00CD746C" w:rsidP="00E51A42">
      <w:pPr>
        <w:spacing w:line="360" w:lineRule="auto"/>
        <w:ind w:firstLineChars="200" w:firstLine="480"/>
        <w:jc w:val="right"/>
        <w:rPr>
          <w:rFonts w:ascii="仿宋" w:eastAsia="仿宋" w:hAnsi="仿宋"/>
          <w:bCs/>
          <w:sz w:val="24"/>
        </w:rPr>
      </w:pPr>
      <w:r w:rsidRPr="00E51A42">
        <w:rPr>
          <w:rFonts w:ascii="仿宋" w:eastAsia="仿宋" w:hAnsi="仿宋" w:hint="eastAsia"/>
          <w:bCs/>
          <w:sz w:val="24"/>
        </w:rPr>
        <w:t>南通市第</w:t>
      </w:r>
      <w:r w:rsidR="00B24447" w:rsidRPr="00E51A42">
        <w:rPr>
          <w:rFonts w:ascii="仿宋" w:eastAsia="仿宋" w:hAnsi="仿宋" w:hint="eastAsia"/>
          <w:bCs/>
          <w:sz w:val="24"/>
        </w:rPr>
        <w:t>二人</w:t>
      </w:r>
      <w:r w:rsidRPr="00E51A42">
        <w:rPr>
          <w:rFonts w:ascii="仿宋" w:eastAsia="仿宋" w:hAnsi="仿宋" w:hint="eastAsia"/>
          <w:bCs/>
          <w:sz w:val="24"/>
        </w:rPr>
        <w:t>民医院</w:t>
      </w:r>
    </w:p>
    <w:p w:rsidR="00D92F5C" w:rsidRPr="00E51A42" w:rsidRDefault="00CD746C" w:rsidP="00E51A42">
      <w:pPr>
        <w:wordWrap w:val="0"/>
        <w:spacing w:line="360" w:lineRule="auto"/>
        <w:ind w:firstLineChars="200" w:firstLine="480"/>
        <w:jc w:val="right"/>
        <w:rPr>
          <w:rFonts w:ascii="仿宋" w:eastAsia="仿宋" w:hAnsi="仿宋"/>
          <w:b/>
          <w:bCs/>
          <w:sz w:val="44"/>
          <w:szCs w:val="44"/>
        </w:rPr>
      </w:pPr>
      <w:r w:rsidRPr="00E51A42">
        <w:rPr>
          <w:rFonts w:ascii="仿宋" w:eastAsia="仿宋" w:hAnsi="仿宋" w:hint="eastAsia"/>
          <w:bCs/>
          <w:sz w:val="24"/>
        </w:rPr>
        <w:t xml:space="preserve"> 202</w:t>
      </w:r>
      <w:r w:rsidR="002D0B5C" w:rsidRPr="00E51A42">
        <w:rPr>
          <w:rFonts w:ascii="仿宋" w:eastAsia="仿宋" w:hAnsi="仿宋" w:hint="eastAsia"/>
          <w:bCs/>
          <w:sz w:val="24"/>
        </w:rPr>
        <w:t>4</w:t>
      </w:r>
      <w:r w:rsidRPr="00E51A42">
        <w:rPr>
          <w:rFonts w:ascii="仿宋" w:eastAsia="仿宋" w:hAnsi="仿宋" w:hint="eastAsia"/>
          <w:bCs/>
          <w:sz w:val="24"/>
        </w:rPr>
        <w:t>年</w:t>
      </w:r>
      <w:r w:rsidR="00C34751">
        <w:rPr>
          <w:rFonts w:ascii="仿宋" w:eastAsia="仿宋" w:hAnsi="仿宋"/>
          <w:bCs/>
          <w:sz w:val="24"/>
        </w:rPr>
        <w:t>6</w:t>
      </w:r>
      <w:r w:rsidRPr="00E51A42">
        <w:rPr>
          <w:rFonts w:ascii="仿宋" w:eastAsia="仿宋" w:hAnsi="仿宋" w:hint="eastAsia"/>
          <w:bCs/>
          <w:sz w:val="24"/>
        </w:rPr>
        <w:t>月</w:t>
      </w:r>
      <w:r w:rsidR="00C34751">
        <w:rPr>
          <w:rFonts w:ascii="仿宋" w:eastAsia="仿宋" w:hAnsi="仿宋" w:hint="eastAsia"/>
          <w:bCs/>
          <w:sz w:val="24"/>
        </w:rPr>
        <w:t>3</w:t>
      </w:r>
      <w:r w:rsidRPr="00E51A42">
        <w:rPr>
          <w:rFonts w:ascii="仿宋" w:eastAsia="仿宋" w:hAnsi="仿宋" w:hint="eastAsia"/>
          <w:bCs/>
          <w:sz w:val="24"/>
        </w:rPr>
        <w:t>日</w:t>
      </w:r>
    </w:p>
    <w:p w:rsidR="00F10FFD" w:rsidRPr="00F10FFD" w:rsidRDefault="00F10FFD" w:rsidP="00F10FFD">
      <w:pPr>
        <w:pStyle w:val="1"/>
      </w:pPr>
    </w:p>
    <w:p w:rsidR="0064622A" w:rsidRPr="00E51A42" w:rsidRDefault="0064622A" w:rsidP="00E51A42">
      <w:pPr>
        <w:spacing w:line="360" w:lineRule="auto"/>
        <w:jc w:val="center"/>
        <w:rPr>
          <w:rFonts w:ascii="仿宋" w:eastAsia="仿宋" w:hAnsi="仿宋"/>
          <w:spacing w:val="28"/>
          <w:sz w:val="44"/>
          <w:szCs w:val="44"/>
        </w:rPr>
      </w:pPr>
      <w:r w:rsidRPr="00E51A42">
        <w:rPr>
          <w:rFonts w:ascii="仿宋" w:eastAsia="仿宋" w:hAnsi="仿宋" w:hint="eastAsia"/>
          <w:spacing w:val="28"/>
          <w:sz w:val="44"/>
          <w:szCs w:val="44"/>
        </w:rPr>
        <w:t>报价单</w:t>
      </w:r>
    </w:p>
    <w:tbl>
      <w:tblPr>
        <w:tblStyle w:val="10"/>
        <w:tblW w:w="8855" w:type="dxa"/>
        <w:jc w:val="center"/>
        <w:tblLook w:val="04A0" w:firstRow="1" w:lastRow="0" w:firstColumn="1" w:lastColumn="0" w:noHBand="0" w:noVBand="1"/>
      </w:tblPr>
      <w:tblGrid>
        <w:gridCol w:w="3468"/>
        <w:gridCol w:w="1843"/>
        <w:gridCol w:w="1984"/>
        <w:gridCol w:w="1560"/>
      </w:tblGrid>
      <w:tr w:rsidR="0041435C" w:rsidRPr="00E51A42" w:rsidTr="0041435C">
        <w:trPr>
          <w:trHeight w:val="1202"/>
          <w:jc w:val="center"/>
        </w:trPr>
        <w:tc>
          <w:tcPr>
            <w:tcW w:w="3468" w:type="dxa"/>
            <w:vAlign w:val="center"/>
          </w:tcPr>
          <w:p w:rsidR="0041435C" w:rsidRPr="00E51A42" w:rsidRDefault="0041435C" w:rsidP="00E51A42">
            <w:pPr>
              <w:spacing w:line="360" w:lineRule="auto"/>
              <w:jc w:val="center"/>
              <w:rPr>
                <w:rFonts w:ascii="仿宋" w:eastAsia="仿宋" w:hAnsi="仿宋"/>
                <w:szCs w:val="28"/>
              </w:rPr>
            </w:pPr>
            <w:r w:rsidRPr="00E51A42">
              <w:rPr>
                <w:rFonts w:ascii="仿宋" w:eastAsia="仿宋" w:hAnsi="仿宋" w:hint="eastAsia"/>
                <w:szCs w:val="28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41435C" w:rsidRPr="00E51A42" w:rsidRDefault="0041435C" w:rsidP="00E51A42">
            <w:pPr>
              <w:spacing w:line="360" w:lineRule="auto"/>
              <w:jc w:val="center"/>
              <w:rPr>
                <w:rFonts w:ascii="仿宋" w:eastAsia="仿宋" w:hAnsi="仿宋"/>
                <w:szCs w:val="28"/>
              </w:rPr>
            </w:pPr>
            <w:r w:rsidRPr="00E51A42">
              <w:rPr>
                <w:rFonts w:ascii="仿宋" w:eastAsia="仿宋" w:hAnsi="仿宋" w:hint="eastAsia"/>
                <w:szCs w:val="28"/>
              </w:rPr>
              <w:t>单位</w:t>
            </w:r>
          </w:p>
        </w:tc>
        <w:tc>
          <w:tcPr>
            <w:tcW w:w="1984" w:type="dxa"/>
            <w:vAlign w:val="center"/>
          </w:tcPr>
          <w:p w:rsidR="0041435C" w:rsidRPr="00E51A42" w:rsidRDefault="0041435C" w:rsidP="00E51A42">
            <w:pPr>
              <w:spacing w:line="360" w:lineRule="auto"/>
              <w:jc w:val="center"/>
              <w:rPr>
                <w:rFonts w:ascii="仿宋" w:eastAsia="仿宋" w:hAnsi="仿宋"/>
                <w:szCs w:val="28"/>
              </w:rPr>
            </w:pPr>
            <w:r w:rsidRPr="00E51A42">
              <w:rPr>
                <w:rFonts w:ascii="仿宋" w:eastAsia="仿宋" w:hAnsi="仿宋" w:hint="eastAsia"/>
                <w:szCs w:val="28"/>
              </w:rPr>
              <w:t>单价</w:t>
            </w:r>
          </w:p>
        </w:tc>
        <w:tc>
          <w:tcPr>
            <w:tcW w:w="1560" w:type="dxa"/>
            <w:vAlign w:val="center"/>
          </w:tcPr>
          <w:p w:rsidR="0041435C" w:rsidRPr="00E51A42" w:rsidRDefault="0041435C" w:rsidP="00E51A42">
            <w:pPr>
              <w:spacing w:line="360" w:lineRule="auto"/>
              <w:jc w:val="center"/>
              <w:rPr>
                <w:rFonts w:ascii="仿宋" w:eastAsia="仿宋" w:hAnsi="仿宋"/>
                <w:szCs w:val="28"/>
              </w:rPr>
            </w:pPr>
            <w:r w:rsidRPr="00E51A42">
              <w:rPr>
                <w:rFonts w:ascii="仿宋" w:eastAsia="仿宋" w:hAnsi="仿宋" w:hint="eastAsia"/>
                <w:szCs w:val="28"/>
              </w:rPr>
              <w:t>备注</w:t>
            </w:r>
          </w:p>
        </w:tc>
      </w:tr>
      <w:tr w:rsidR="0041435C" w:rsidRPr="00E51A42" w:rsidTr="0041435C">
        <w:trPr>
          <w:trHeight w:val="1202"/>
          <w:jc w:val="center"/>
        </w:trPr>
        <w:tc>
          <w:tcPr>
            <w:tcW w:w="3468" w:type="dxa"/>
            <w:vAlign w:val="center"/>
          </w:tcPr>
          <w:p w:rsidR="0041435C" w:rsidRPr="00E51A42" w:rsidRDefault="0041435C" w:rsidP="00E51A42">
            <w:pPr>
              <w:spacing w:line="360" w:lineRule="auto"/>
              <w:jc w:val="center"/>
              <w:rPr>
                <w:rFonts w:ascii="仿宋" w:eastAsia="仿宋" w:hAnsi="仿宋"/>
                <w:szCs w:val="28"/>
              </w:rPr>
            </w:pPr>
            <w:r w:rsidRPr="00E51A42">
              <w:rPr>
                <w:rFonts w:ascii="仿宋" w:eastAsia="仿宋" w:hAnsi="仿宋" w:hint="eastAsia"/>
                <w:bCs/>
                <w:sz w:val="24"/>
              </w:rPr>
              <w:t>包装纸箱、报纸、杂志、书本等纸类物品</w:t>
            </w:r>
          </w:p>
        </w:tc>
        <w:tc>
          <w:tcPr>
            <w:tcW w:w="1843" w:type="dxa"/>
            <w:vAlign w:val="center"/>
          </w:tcPr>
          <w:p w:rsidR="0041435C" w:rsidRPr="00E51A42" w:rsidRDefault="0041435C" w:rsidP="00E51A42">
            <w:pPr>
              <w:spacing w:line="360" w:lineRule="auto"/>
              <w:jc w:val="center"/>
              <w:rPr>
                <w:rFonts w:ascii="仿宋" w:eastAsia="仿宋" w:hAnsi="仿宋"/>
                <w:szCs w:val="28"/>
              </w:rPr>
            </w:pPr>
            <w:r w:rsidRPr="00E51A42">
              <w:rPr>
                <w:rFonts w:ascii="仿宋" w:eastAsia="仿宋" w:hAnsi="仿宋" w:hint="eastAsia"/>
                <w:szCs w:val="28"/>
              </w:rPr>
              <w:t>千克</w:t>
            </w:r>
          </w:p>
        </w:tc>
        <w:tc>
          <w:tcPr>
            <w:tcW w:w="1984" w:type="dxa"/>
            <w:vAlign w:val="center"/>
          </w:tcPr>
          <w:p w:rsidR="0041435C" w:rsidRPr="00E51A42" w:rsidRDefault="0041435C" w:rsidP="00E51A42">
            <w:pPr>
              <w:spacing w:line="360" w:lineRule="auto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1435C" w:rsidRPr="00E51A42" w:rsidRDefault="0041435C" w:rsidP="00E51A42">
            <w:pPr>
              <w:spacing w:line="360" w:lineRule="auto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41435C" w:rsidRPr="00E51A42" w:rsidTr="0041435C">
        <w:trPr>
          <w:trHeight w:val="1202"/>
          <w:jc w:val="center"/>
        </w:trPr>
        <w:tc>
          <w:tcPr>
            <w:tcW w:w="3468" w:type="dxa"/>
            <w:vAlign w:val="center"/>
          </w:tcPr>
          <w:p w:rsidR="0041435C" w:rsidRPr="00E51A42" w:rsidRDefault="0041435C" w:rsidP="00E51A42">
            <w:pPr>
              <w:spacing w:line="360" w:lineRule="auto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435C" w:rsidRPr="00E51A42" w:rsidRDefault="0041435C" w:rsidP="00E51A42">
            <w:pPr>
              <w:spacing w:line="360" w:lineRule="auto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1435C" w:rsidRPr="00E51A42" w:rsidRDefault="0041435C" w:rsidP="00E51A42">
            <w:pPr>
              <w:spacing w:line="360" w:lineRule="auto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1435C" w:rsidRPr="00E51A42" w:rsidRDefault="0041435C" w:rsidP="00E51A42">
            <w:pPr>
              <w:spacing w:line="360" w:lineRule="auto"/>
              <w:jc w:val="center"/>
              <w:rPr>
                <w:rFonts w:ascii="仿宋" w:eastAsia="仿宋" w:hAnsi="仿宋"/>
                <w:szCs w:val="28"/>
              </w:rPr>
            </w:pPr>
          </w:p>
        </w:tc>
      </w:tr>
    </w:tbl>
    <w:p w:rsidR="0041435C" w:rsidRPr="00E51A42" w:rsidRDefault="0064622A" w:rsidP="00E51A42">
      <w:pPr>
        <w:pStyle w:val="a3"/>
        <w:ind w:firstLine="480"/>
        <w:rPr>
          <w:rFonts w:ascii="仿宋" w:eastAsia="仿宋" w:hAnsi="仿宋"/>
          <w:b w:val="0"/>
          <w:color w:val="000000" w:themeColor="text1"/>
        </w:rPr>
      </w:pPr>
      <w:r w:rsidRPr="00E51A42">
        <w:rPr>
          <w:rFonts w:ascii="仿宋" w:eastAsia="仿宋" w:hAnsi="仿宋" w:hint="eastAsia"/>
          <w:b w:val="0"/>
          <w:sz w:val="24"/>
          <w:szCs w:val="24"/>
        </w:rPr>
        <w:t>以上报价含</w:t>
      </w:r>
      <w:r w:rsidR="0041435C" w:rsidRPr="00E51A42">
        <w:rPr>
          <w:rFonts w:ascii="仿宋" w:eastAsia="仿宋" w:hAnsi="仿宋" w:hint="eastAsia"/>
          <w:b w:val="0"/>
          <w:color w:val="000000" w:themeColor="text1"/>
          <w:sz w:val="24"/>
          <w:szCs w:val="24"/>
        </w:rPr>
        <w:t>运费、装卸、人工、保险、税费、机械、拆除等一切废旧物资回收过程中所产生的费用。</w:t>
      </w:r>
    </w:p>
    <w:p w:rsidR="0064622A" w:rsidRPr="00E51A42" w:rsidRDefault="0064622A" w:rsidP="00E51A42">
      <w:pPr>
        <w:spacing w:line="360" w:lineRule="auto"/>
        <w:ind w:firstLine="405"/>
        <w:rPr>
          <w:rFonts w:ascii="仿宋" w:eastAsia="仿宋" w:hAnsi="仿宋"/>
          <w:sz w:val="28"/>
          <w:szCs w:val="28"/>
        </w:rPr>
      </w:pPr>
    </w:p>
    <w:p w:rsidR="00ED7278" w:rsidRDefault="0041435C" w:rsidP="00E51A42">
      <w:pPr>
        <w:spacing w:line="360" w:lineRule="auto"/>
        <w:ind w:firstLineChars="2200" w:firstLine="5280"/>
        <w:rPr>
          <w:rFonts w:ascii="仿宋" w:eastAsia="仿宋" w:hAnsi="仿宋"/>
          <w:sz w:val="24"/>
          <w:szCs w:val="24"/>
        </w:rPr>
      </w:pPr>
      <w:r w:rsidRPr="00E51A42">
        <w:rPr>
          <w:rFonts w:ascii="仿宋" w:eastAsia="仿宋" w:hAnsi="仿宋" w:hint="eastAsia"/>
          <w:sz w:val="24"/>
          <w:szCs w:val="24"/>
        </w:rPr>
        <w:t>报价单位</w:t>
      </w:r>
      <w:r w:rsidR="00ED7278" w:rsidRPr="000E3C17">
        <w:rPr>
          <w:rFonts w:ascii="仿宋" w:eastAsia="仿宋" w:hAnsi="仿宋" w:hint="eastAsia"/>
          <w:color w:val="FF0000"/>
          <w:sz w:val="24"/>
          <w:szCs w:val="24"/>
        </w:rPr>
        <w:t>（盖章）</w:t>
      </w:r>
    </w:p>
    <w:p w:rsidR="00D92F5C" w:rsidRPr="00E51A42" w:rsidRDefault="00ED7278" w:rsidP="00E51A42">
      <w:pPr>
        <w:spacing w:line="360" w:lineRule="auto"/>
        <w:ind w:firstLineChars="2200" w:firstLine="52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或</w:t>
      </w:r>
      <w:r>
        <w:rPr>
          <w:rFonts w:ascii="仿宋" w:eastAsia="仿宋" w:hAnsi="仿宋"/>
          <w:sz w:val="24"/>
          <w:szCs w:val="24"/>
        </w:rPr>
        <w:t>自然人</w:t>
      </w:r>
      <w:r w:rsidRPr="000E3C17">
        <w:rPr>
          <w:rFonts w:ascii="仿宋" w:eastAsia="仿宋" w:hAnsi="仿宋"/>
          <w:color w:val="FF0000"/>
          <w:sz w:val="24"/>
          <w:szCs w:val="24"/>
        </w:rPr>
        <w:t>（</w:t>
      </w:r>
      <w:r w:rsidRPr="000E3C17">
        <w:rPr>
          <w:rFonts w:ascii="仿宋" w:eastAsia="仿宋" w:hAnsi="仿宋" w:hint="eastAsia"/>
          <w:color w:val="FF0000"/>
          <w:sz w:val="24"/>
          <w:szCs w:val="24"/>
        </w:rPr>
        <w:t>签字</w:t>
      </w:r>
      <w:r w:rsidRPr="000E3C17">
        <w:rPr>
          <w:rFonts w:ascii="仿宋" w:eastAsia="仿宋" w:hAnsi="仿宋"/>
          <w:color w:val="FF0000"/>
          <w:sz w:val="24"/>
          <w:szCs w:val="24"/>
        </w:rPr>
        <w:t>）</w:t>
      </w:r>
      <w:r w:rsidR="0041435C" w:rsidRPr="00E51A42">
        <w:rPr>
          <w:rFonts w:ascii="仿宋" w:eastAsia="仿宋" w:hAnsi="仿宋" w:hint="eastAsia"/>
          <w:sz w:val="24"/>
          <w:szCs w:val="24"/>
        </w:rPr>
        <w:t>：</w:t>
      </w:r>
    </w:p>
    <w:p w:rsidR="0041435C" w:rsidRPr="00E51A42" w:rsidRDefault="0041435C" w:rsidP="00E51A42">
      <w:pPr>
        <w:pStyle w:val="1"/>
        <w:spacing w:line="360" w:lineRule="auto"/>
        <w:rPr>
          <w:rFonts w:ascii="仿宋" w:eastAsia="仿宋" w:hAnsi="仿宋"/>
          <w:b w:val="0"/>
          <w:sz w:val="24"/>
          <w:szCs w:val="24"/>
        </w:rPr>
      </w:pPr>
      <w:r w:rsidRPr="00E51A42">
        <w:rPr>
          <w:rFonts w:ascii="仿宋" w:eastAsia="仿宋" w:hAnsi="仿宋" w:hint="eastAsia"/>
          <w:b w:val="0"/>
          <w:sz w:val="24"/>
          <w:szCs w:val="24"/>
        </w:rPr>
        <w:t xml:space="preserve">                       联系电话：</w:t>
      </w:r>
    </w:p>
    <w:sectPr w:rsidR="0041435C" w:rsidRPr="00E51A42" w:rsidSect="0041435C">
      <w:pgSz w:w="11906" w:h="16838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061" w:rsidRDefault="005E7061" w:rsidP="00E07DDF">
      <w:r>
        <w:separator/>
      </w:r>
    </w:p>
  </w:endnote>
  <w:endnote w:type="continuationSeparator" w:id="0">
    <w:p w:rsidR="005E7061" w:rsidRDefault="005E7061" w:rsidP="00E0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061" w:rsidRDefault="005E7061" w:rsidP="00E07DDF">
      <w:r>
        <w:separator/>
      </w:r>
    </w:p>
  </w:footnote>
  <w:footnote w:type="continuationSeparator" w:id="0">
    <w:p w:rsidR="005E7061" w:rsidRDefault="005E7061" w:rsidP="00E07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F3F16"/>
    <w:multiLevelType w:val="hybridMultilevel"/>
    <w:tmpl w:val="A9B2B500"/>
    <w:lvl w:ilvl="0" w:tplc="F46EB4A4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 w15:restartNumberingAfterBreak="0">
    <w:nsid w:val="5B6202DF"/>
    <w:multiLevelType w:val="hybridMultilevel"/>
    <w:tmpl w:val="F88A515E"/>
    <w:lvl w:ilvl="0" w:tplc="BC4AE230">
      <w:start w:val="1"/>
      <w:numFmt w:val="decimal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 w15:restartNumberingAfterBreak="0">
    <w:nsid w:val="7C976FEF"/>
    <w:multiLevelType w:val="hybridMultilevel"/>
    <w:tmpl w:val="07C8F92A"/>
    <w:lvl w:ilvl="0" w:tplc="98963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5NzRkNjBkNGM1MDZjMGQ3YmZiMTBjOGQ5ZTk0YjAifQ=="/>
  </w:docVars>
  <w:rsids>
    <w:rsidRoot w:val="5F0121C1"/>
    <w:rsid w:val="000178D6"/>
    <w:rsid w:val="00072422"/>
    <w:rsid w:val="00095246"/>
    <w:rsid w:val="000E3C17"/>
    <w:rsid w:val="00132E34"/>
    <w:rsid w:val="001B528E"/>
    <w:rsid w:val="001B6D15"/>
    <w:rsid w:val="001E79E2"/>
    <w:rsid w:val="00217B98"/>
    <w:rsid w:val="002A7065"/>
    <w:rsid w:val="002D0B5C"/>
    <w:rsid w:val="0032407C"/>
    <w:rsid w:val="003C0513"/>
    <w:rsid w:val="0041435C"/>
    <w:rsid w:val="00426F5C"/>
    <w:rsid w:val="004A730F"/>
    <w:rsid w:val="005A2F6A"/>
    <w:rsid w:val="005E7061"/>
    <w:rsid w:val="0064622A"/>
    <w:rsid w:val="006B343B"/>
    <w:rsid w:val="006B52F7"/>
    <w:rsid w:val="00756683"/>
    <w:rsid w:val="00756ED4"/>
    <w:rsid w:val="007D4CFF"/>
    <w:rsid w:val="007E2EF6"/>
    <w:rsid w:val="007F4A91"/>
    <w:rsid w:val="00843386"/>
    <w:rsid w:val="008623E2"/>
    <w:rsid w:val="00891CD7"/>
    <w:rsid w:val="008D2146"/>
    <w:rsid w:val="00942C6C"/>
    <w:rsid w:val="00977582"/>
    <w:rsid w:val="00A1312F"/>
    <w:rsid w:val="00A67E90"/>
    <w:rsid w:val="00AD49EA"/>
    <w:rsid w:val="00AF0BDD"/>
    <w:rsid w:val="00AF753C"/>
    <w:rsid w:val="00B1096F"/>
    <w:rsid w:val="00B125D2"/>
    <w:rsid w:val="00B14917"/>
    <w:rsid w:val="00B24447"/>
    <w:rsid w:val="00B46554"/>
    <w:rsid w:val="00B50B64"/>
    <w:rsid w:val="00B54884"/>
    <w:rsid w:val="00B62513"/>
    <w:rsid w:val="00BF3352"/>
    <w:rsid w:val="00C06A98"/>
    <w:rsid w:val="00C34751"/>
    <w:rsid w:val="00C95F75"/>
    <w:rsid w:val="00CB2845"/>
    <w:rsid w:val="00CD746C"/>
    <w:rsid w:val="00D10760"/>
    <w:rsid w:val="00D772C6"/>
    <w:rsid w:val="00D77B88"/>
    <w:rsid w:val="00D92F5C"/>
    <w:rsid w:val="00DA69E8"/>
    <w:rsid w:val="00E07DDF"/>
    <w:rsid w:val="00E51A42"/>
    <w:rsid w:val="00E84C45"/>
    <w:rsid w:val="00E9269B"/>
    <w:rsid w:val="00EA6CFF"/>
    <w:rsid w:val="00ED7278"/>
    <w:rsid w:val="00F10FFD"/>
    <w:rsid w:val="00F55502"/>
    <w:rsid w:val="00FC056D"/>
    <w:rsid w:val="00FD237B"/>
    <w:rsid w:val="00FE5D86"/>
    <w:rsid w:val="04581CB1"/>
    <w:rsid w:val="05F043A9"/>
    <w:rsid w:val="0A710CC3"/>
    <w:rsid w:val="10AE5542"/>
    <w:rsid w:val="16442095"/>
    <w:rsid w:val="446070ED"/>
    <w:rsid w:val="52E350B6"/>
    <w:rsid w:val="57CF4EAA"/>
    <w:rsid w:val="5F0121C1"/>
    <w:rsid w:val="617064BF"/>
    <w:rsid w:val="665F28CA"/>
    <w:rsid w:val="6EA80DCD"/>
    <w:rsid w:val="75E56FB2"/>
    <w:rsid w:val="760C7F77"/>
    <w:rsid w:val="7BC7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F07FA9"/>
  <w15:docId w15:val="{D50A7303-A79E-4A28-8751-AB45B10C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D92F5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D92F5C"/>
    <w:pPr>
      <w:spacing w:before="360"/>
      <w:jc w:val="center"/>
    </w:pPr>
    <w:rPr>
      <w:rFonts w:ascii="Calibri" w:hAnsi="Calibri"/>
      <w:b/>
      <w:bCs/>
      <w:caps/>
      <w:sz w:val="28"/>
      <w:szCs w:val="28"/>
    </w:rPr>
  </w:style>
  <w:style w:type="paragraph" w:customStyle="1" w:styleId="Default">
    <w:name w:val="Default"/>
    <w:qFormat/>
    <w:rsid w:val="00D92F5C"/>
    <w:pPr>
      <w:widowControl w:val="0"/>
      <w:autoSpaceDE w:val="0"/>
      <w:autoSpaceDN w:val="0"/>
      <w:adjustRightInd w:val="0"/>
    </w:pPr>
    <w:rPr>
      <w:rFonts w:ascii="黑体" w:eastAsia="黑体" w:hAnsi="Times New Roman" w:cs="Times New Roman"/>
    </w:rPr>
  </w:style>
  <w:style w:type="paragraph" w:customStyle="1" w:styleId="a3">
    <w:name w:val="标题二、"/>
    <w:basedOn w:val="a"/>
    <w:uiPriority w:val="99"/>
    <w:qFormat/>
    <w:rsid w:val="00D92F5C"/>
    <w:pPr>
      <w:spacing w:line="360" w:lineRule="auto"/>
      <w:ind w:firstLineChars="200" w:firstLine="200"/>
      <w:outlineLvl w:val="2"/>
    </w:pPr>
    <w:rPr>
      <w:rFonts w:ascii="宋体" w:hAnsi="宋体"/>
      <w:b/>
      <w:szCs w:val="21"/>
    </w:rPr>
  </w:style>
  <w:style w:type="table" w:customStyle="1" w:styleId="10">
    <w:name w:val="网格型1"/>
    <w:basedOn w:val="a1"/>
    <w:uiPriority w:val="59"/>
    <w:rsid w:val="00646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rsid w:val="00646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unhideWhenUsed/>
    <w:rsid w:val="000178D6"/>
    <w:pPr>
      <w:ind w:firstLineChars="200" w:firstLine="420"/>
    </w:pPr>
  </w:style>
  <w:style w:type="paragraph" w:styleId="a6">
    <w:name w:val="Balloon Text"/>
    <w:basedOn w:val="a"/>
    <w:link w:val="a7"/>
    <w:semiHidden/>
    <w:unhideWhenUsed/>
    <w:rsid w:val="00ED7278"/>
    <w:rPr>
      <w:sz w:val="18"/>
      <w:szCs w:val="18"/>
    </w:rPr>
  </w:style>
  <w:style w:type="character" w:customStyle="1" w:styleId="a7">
    <w:name w:val="批注框文本 字符"/>
    <w:basedOn w:val="a0"/>
    <w:link w:val="a6"/>
    <w:semiHidden/>
    <w:rsid w:val="00ED7278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E07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E07DDF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footer"/>
    <w:basedOn w:val="a"/>
    <w:link w:val="ab"/>
    <w:unhideWhenUsed/>
    <w:rsid w:val="00E07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E07DD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679DE0-57E4-461B-9CAC-CBD14BE6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小白</dc:creator>
  <cp:lastModifiedBy>邓辉东</cp:lastModifiedBy>
  <cp:revision>22</cp:revision>
  <cp:lastPrinted>2024-06-02T23:40:00Z</cp:lastPrinted>
  <dcterms:created xsi:type="dcterms:W3CDTF">2024-06-02T23:40:00Z</dcterms:created>
  <dcterms:modified xsi:type="dcterms:W3CDTF">2024-06-03T06:02:00Z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A1F0C54E19DB443E948631B5CC604D1F_11</vt:lpwstr>
  </property>
</Properties>
</file>