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CE3DC" w14:textId="77777777" w:rsidR="005904EC" w:rsidRPr="001D6F4F" w:rsidRDefault="005904EC" w:rsidP="005904EC">
      <w:pPr>
        <w:widowControl/>
        <w:spacing w:before="100" w:beforeAutospacing="1" w:after="100" w:afterAutospacing="1" w:line="400" w:lineRule="exact"/>
        <w:outlineLvl w:val="1"/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</w:pPr>
      <w:r w:rsidRPr="001D6F4F"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  <w:t>附件</w:t>
      </w:r>
      <w:r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  <w:t>2</w:t>
      </w:r>
      <w:r w:rsidRPr="001D6F4F"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  <w:t>：单件 500 元及以下</w:t>
      </w:r>
      <w:r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  <w:t>的</w:t>
      </w:r>
      <w:r w:rsidRPr="001D6F4F"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  <w:t>消防配件清单</w:t>
      </w:r>
    </w:p>
    <w:p w14:paraId="4F9E4CE2" w14:textId="77777777" w:rsidR="005904EC" w:rsidRPr="001D6F4F" w:rsidRDefault="005904EC" w:rsidP="005904EC">
      <w:pPr>
        <w:widowControl/>
        <w:spacing w:before="100" w:beforeAutospacing="1" w:after="100" w:afterAutospacing="1" w:line="400" w:lineRule="exact"/>
        <w:rPr>
          <w:rFonts w:ascii="方正仿宋_GBK" w:eastAsia="方正仿宋_GBK" w:hAnsi="宋体" w:cs="宋体" w:hint="eastAsia"/>
          <w:kern w:val="0"/>
          <w:sz w:val="28"/>
          <w:szCs w:val="28"/>
        </w:rPr>
      </w:pPr>
      <w:r w:rsidRPr="001D6F4F">
        <w:rPr>
          <w:rFonts w:ascii="方正仿宋_GBK" w:eastAsia="方正仿宋_GBK" w:hAnsi="宋体" w:cs="宋体" w:hint="eastAsia"/>
          <w:kern w:val="0"/>
          <w:sz w:val="28"/>
          <w:szCs w:val="28"/>
        </w:rPr>
        <w:t>说明：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>调研公告内表1所列</w:t>
      </w:r>
      <w:r w:rsidRPr="001D6F4F">
        <w:rPr>
          <w:rFonts w:ascii="方正仿宋_GBK" w:eastAsia="方正仿宋_GBK" w:hAnsi="宋体" w:cs="宋体" w:hint="eastAsia"/>
          <w:kern w:val="0"/>
          <w:sz w:val="28"/>
          <w:szCs w:val="28"/>
        </w:rPr>
        <w:t>清单为参考，凡单件采购价≤500 元的消防配件，均由维保单位免费供货、安装调试；超出清单但单价符合条件的低值配件同样由维保单位免费提供。</w:t>
      </w:r>
    </w:p>
    <w:tbl>
      <w:tblPr>
        <w:tblW w:w="9159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687"/>
        <w:gridCol w:w="3954"/>
        <w:gridCol w:w="1078"/>
      </w:tblGrid>
      <w:tr w:rsidR="005904EC" w:rsidRPr="00674CD7" w14:paraId="7E7164F6" w14:textId="77777777" w:rsidTr="008E729A">
        <w:trPr>
          <w:trHeight w:val="558"/>
          <w:jc w:val="center"/>
        </w:trPr>
        <w:tc>
          <w:tcPr>
            <w:tcW w:w="9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F84B67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消防维保免费耗材清单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参考</w:t>
            </w: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（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5</w:t>
            </w: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00元及以下）（消防设备质保期外）</w:t>
            </w:r>
          </w:p>
        </w:tc>
      </w:tr>
      <w:tr w:rsidR="005904EC" w:rsidRPr="00674CD7" w14:paraId="7A90891D" w14:textId="77777777" w:rsidTr="008E729A">
        <w:trPr>
          <w:trHeight w:val="517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3B3A8F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序号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427043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设备名称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D9C542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规格型号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7145D4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单位</w:t>
            </w:r>
          </w:p>
        </w:tc>
      </w:tr>
      <w:tr w:rsidR="005904EC" w:rsidRPr="00674CD7" w14:paraId="0514C854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E91918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4756D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A9EB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88759C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5904EC" w:rsidRPr="00674CD7" w14:paraId="5D9A7248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55EC27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513908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5CFD6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02F5C0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5904EC" w:rsidRPr="00674CD7" w14:paraId="4A3600B1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1F2274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797E02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3B93D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4640F0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5904EC" w:rsidRPr="00674CD7" w14:paraId="789DA29F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C56769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1CEA34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51BC89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BAA020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5904EC" w:rsidRPr="00674CD7" w14:paraId="53DDF0E1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74940A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601B39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14082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149D29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5904EC" w:rsidRPr="00674CD7" w14:paraId="4B897796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ED06B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3E42D5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96B46E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94ABA3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5904EC" w:rsidRPr="00674CD7" w14:paraId="521FB771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BD9A91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DFAE27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28E336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A16EAD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5904EC" w:rsidRPr="00674CD7" w14:paraId="56F8987D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D46AA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674CD7">
              <w:rPr>
                <w:rFonts w:ascii="方正仿宋_GBK" w:eastAsia="方正仿宋_GBK" w:hAnsi="宋体" w:hint="eastAsia"/>
                <w:sz w:val="28"/>
                <w:szCs w:val="28"/>
              </w:rPr>
              <w:t>10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1CAEB7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677CD9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D468F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5904EC" w:rsidRPr="00674CD7" w14:paraId="4C386898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FEEAA0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/>
                <w:sz w:val="28"/>
                <w:szCs w:val="28"/>
              </w:rPr>
              <w:t>……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7BAF39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FE1944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1C0D56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5904EC" w:rsidRPr="00674CD7" w14:paraId="13B7A75D" w14:textId="77777777" w:rsidTr="008E729A">
        <w:trPr>
          <w:trHeight w:val="6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116C95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7F500B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2E8D83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F7BA6D" w14:textId="77777777" w:rsidR="005904EC" w:rsidRPr="00674CD7" w:rsidRDefault="005904EC" w:rsidP="008E729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</w:tbl>
    <w:p w14:paraId="079C645E" w14:textId="77777777" w:rsidR="005904EC" w:rsidRPr="001D6F4F" w:rsidRDefault="005904EC" w:rsidP="005904EC">
      <w:pPr>
        <w:widowControl/>
        <w:spacing w:before="100" w:beforeAutospacing="1" w:after="100" w:afterAutospacing="1" w:line="400" w:lineRule="exact"/>
        <w:rPr>
          <w:rFonts w:ascii="方正仿宋_GBK" w:eastAsia="方正仿宋_GBK" w:hAnsi="宋体" w:cs="宋体" w:hint="eastAsia"/>
          <w:kern w:val="0"/>
          <w:sz w:val="28"/>
          <w:szCs w:val="28"/>
        </w:rPr>
      </w:pPr>
      <w:r w:rsidRPr="001D6F4F">
        <w:rPr>
          <w:rFonts w:ascii="方正仿宋_GBK" w:eastAsia="方正仿宋_GBK" w:hAnsi="宋体" w:cs="宋体" w:hint="eastAsia"/>
          <w:kern w:val="0"/>
          <w:sz w:val="28"/>
          <w:szCs w:val="28"/>
        </w:rPr>
        <w:t>备注：</w:t>
      </w:r>
    </w:p>
    <w:p w14:paraId="15C32BDD" w14:textId="77777777" w:rsidR="005904EC" w:rsidRPr="001D6F4F" w:rsidRDefault="005904EC" w:rsidP="005904EC">
      <w:pPr>
        <w:widowControl/>
        <w:numPr>
          <w:ilvl w:val="0"/>
          <w:numId w:val="1"/>
        </w:numPr>
        <w:spacing w:before="100" w:beforeAutospacing="1" w:after="100" w:afterAutospacing="1" w:line="400" w:lineRule="exact"/>
        <w:rPr>
          <w:rFonts w:ascii="方正仿宋_GBK" w:eastAsia="方正仿宋_GBK" w:hAnsi="宋体" w:cs="宋体" w:hint="eastAsia"/>
          <w:kern w:val="0"/>
          <w:sz w:val="28"/>
          <w:szCs w:val="28"/>
        </w:rPr>
      </w:pPr>
      <w:r w:rsidRPr="001D6F4F">
        <w:rPr>
          <w:rFonts w:ascii="方正仿宋_GBK" w:eastAsia="方正仿宋_GBK" w:hAnsi="宋体" w:cs="宋体" w:hint="eastAsia"/>
          <w:kern w:val="0"/>
          <w:sz w:val="28"/>
          <w:szCs w:val="28"/>
        </w:rPr>
        <w:t>配件更换施工人工费、调试费全部由维保单位承担。</w:t>
      </w:r>
    </w:p>
    <w:p w14:paraId="7B767C39" w14:textId="77777777" w:rsidR="005904EC" w:rsidRPr="001D6F4F" w:rsidRDefault="005904EC" w:rsidP="005904EC">
      <w:pPr>
        <w:widowControl/>
        <w:numPr>
          <w:ilvl w:val="0"/>
          <w:numId w:val="1"/>
        </w:numPr>
        <w:spacing w:before="100" w:beforeAutospacing="1" w:after="100" w:afterAutospacing="1" w:line="400" w:lineRule="exact"/>
        <w:rPr>
          <w:rFonts w:ascii="方正仿宋_GBK" w:eastAsia="方正仿宋_GBK" w:hAnsi="宋体" w:cs="宋体" w:hint="eastAsia"/>
          <w:kern w:val="0"/>
          <w:sz w:val="28"/>
          <w:szCs w:val="28"/>
        </w:rPr>
      </w:pPr>
      <w:r w:rsidRPr="001D6F4F">
        <w:rPr>
          <w:rFonts w:ascii="方正仿宋_GBK" w:eastAsia="方正仿宋_GBK" w:hAnsi="宋体" w:cs="宋体" w:hint="eastAsia"/>
          <w:kern w:val="0"/>
          <w:sz w:val="28"/>
          <w:szCs w:val="28"/>
        </w:rPr>
        <w:t>如遇单件配件市场单价＞500 元，维保单位须提交书面报价及参数，经我院审核确认后方可采购更换。</w:t>
      </w:r>
    </w:p>
    <w:p w14:paraId="0B8886BA" w14:textId="77777777" w:rsidR="005904EC" w:rsidRDefault="005904EC" w:rsidP="005904EC">
      <w:pPr>
        <w:widowControl/>
        <w:numPr>
          <w:ilvl w:val="0"/>
          <w:numId w:val="1"/>
        </w:numPr>
        <w:spacing w:before="100" w:beforeAutospacing="1" w:after="100" w:afterAutospacing="1" w:line="400" w:lineRule="exact"/>
        <w:rPr>
          <w:rFonts w:ascii="方正仿宋_GBK" w:eastAsia="方正仿宋_GBK" w:hAnsi="宋体" w:cs="宋体" w:hint="eastAsia"/>
          <w:kern w:val="0"/>
          <w:sz w:val="28"/>
          <w:szCs w:val="28"/>
        </w:rPr>
      </w:pPr>
      <w:r w:rsidRPr="001D6F4F">
        <w:rPr>
          <w:rFonts w:ascii="方正仿宋_GBK" w:eastAsia="方正仿宋_GBK" w:hAnsi="宋体" w:cs="宋体" w:hint="eastAsia"/>
          <w:kern w:val="0"/>
          <w:sz w:val="28"/>
          <w:szCs w:val="28"/>
        </w:rPr>
        <w:t>维保单位应保证配件符合国家消防产品标准，提供合格证明资料。</w:t>
      </w:r>
    </w:p>
    <w:p w14:paraId="0FA55654" w14:textId="77777777" w:rsidR="005904EC" w:rsidRPr="001D6F4F" w:rsidRDefault="005904EC" w:rsidP="005904EC">
      <w:pPr>
        <w:widowControl/>
        <w:numPr>
          <w:ilvl w:val="0"/>
          <w:numId w:val="1"/>
        </w:numPr>
        <w:spacing w:before="100" w:beforeAutospacing="1" w:after="100" w:afterAutospacing="1" w:line="400" w:lineRule="exact"/>
        <w:rPr>
          <w:rFonts w:ascii="方正仿宋_GBK" w:eastAsia="方正仿宋_GBK" w:hAnsi="宋体" w:cs="宋体" w:hint="eastAsia"/>
          <w:kern w:val="0"/>
          <w:sz w:val="28"/>
          <w:szCs w:val="28"/>
        </w:rPr>
      </w:pPr>
      <w:r>
        <w:rPr>
          <w:rFonts w:ascii="方正仿宋_GBK" w:eastAsia="方正仿宋_GBK" w:hAnsi="宋体" w:cs="宋体" w:hint="eastAsia"/>
          <w:kern w:val="0"/>
          <w:sz w:val="28"/>
          <w:szCs w:val="28"/>
        </w:rPr>
        <w:t>故障配件</w:t>
      </w:r>
      <w:r w:rsidRPr="00AB1D5D">
        <w:rPr>
          <w:rFonts w:ascii="方正仿宋_GBK" w:eastAsia="方正仿宋_GBK" w:hAnsi="宋体" w:cs="宋体" w:hint="eastAsia"/>
          <w:color w:val="EE0000"/>
          <w:kern w:val="0"/>
          <w:sz w:val="28"/>
          <w:szCs w:val="28"/>
        </w:rPr>
        <w:t>不累积计算总价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>，供应商应仔细核算成本。</w:t>
      </w:r>
    </w:p>
    <w:p w14:paraId="0FBD5A38" w14:textId="77777777" w:rsidR="00ED1718" w:rsidRPr="005904EC" w:rsidRDefault="00ED1718">
      <w:pPr>
        <w:rPr>
          <w:rFonts w:hint="eastAsia"/>
        </w:rPr>
      </w:pPr>
    </w:p>
    <w:sectPr w:rsidR="00ED1718" w:rsidRPr="005904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86BC0"/>
    <w:multiLevelType w:val="multilevel"/>
    <w:tmpl w:val="05E8F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219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EC"/>
    <w:rsid w:val="00152038"/>
    <w:rsid w:val="005904EC"/>
    <w:rsid w:val="00B92B0C"/>
    <w:rsid w:val="00ED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A062D"/>
  <w15:chartTrackingRefBased/>
  <w15:docId w15:val="{1F6EF1D2-A81C-446C-8C3D-DFCB1A88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4E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04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04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04E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04E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04E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04E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04E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04E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04E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0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90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04E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04E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904E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04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04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04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04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04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04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04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04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04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04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0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04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04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2026-11-02T05:14:00Z</dcterms:created>
  <dcterms:modified xsi:type="dcterms:W3CDTF">2026-11-02T05:15:00Z</dcterms:modified>
</cp:coreProperties>
</file>